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02FB" w14:textId="41CE6C34" w:rsidR="00DD678A" w:rsidRDefault="00DD678A" w:rsidP="00DD678A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Laserforce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Prague's</w:t>
      </w:r>
      <w:proofErr w:type="spellEnd"/>
      <w:r>
        <w:rPr>
          <w:b/>
          <w:sz w:val="32"/>
        </w:rPr>
        <w:t xml:space="preserve"> Cup </w:t>
      </w:r>
      <w:proofErr w:type="spellStart"/>
      <w:r w:rsidR="00D365B5">
        <w:rPr>
          <w:b/>
          <w:sz w:val="32"/>
        </w:rPr>
        <w:t>Regeln</w:t>
      </w:r>
      <w:proofErr w:type="spellEnd"/>
    </w:p>
    <w:p w14:paraId="45334075" w14:textId="77777777" w:rsidR="00DD678A" w:rsidRDefault="00DD678A" w:rsidP="00DD678A"/>
    <w:p w14:paraId="5A3CAA36" w14:textId="3433C50F" w:rsidR="00DD678A" w:rsidRDefault="00DD678A" w:rsidP="00DD678A">
      <w:pPr>
        <w:rPr>
          <w:b/>
          <w:sz w:val="28"/>
        </w:rPr>
      </w:pPr>
      <w:proofErr w:type="spellStart"/>
      <w:r>
        <w:rPr>
          <w:b/>
          <w:sz w:val="28"/>
        </w:rPr>
        <w:t>Organization</w:t>
      </w:r>
      <w:proofErr w:type="spellEnd"/>
      <w:r>
        <w:rPr>
          <w:b/>
          <w:sz w:val="28"/>
        </w:rPr>
        <w:t xml:space="preserve"> </w:t>
      </w:r>
      <w:r w:rsidR="00D365B5" w:rsidRPr="00D365B5">
        <w:rPr>
          <w:b/>
          <w:sz w:val="28"/>
        </w:rPr>
        <w:t xml:space="preserve">des </w:t>
      </w:r>
      <w:proofErr w:type="spellStart"/>
      <w:r w:rsidR="00D365B5" w:rsidRPr="00D365B5">
        <w:rPr>
          <w:b/>
          <w:sz w:val="28"/>
        </w:rPr>
        <w:t>Turniers</w:t>
      </w:r>
      <w:proofErr w:type="spellEnd"/>
      <w:r>
        <w:rPr>
          <w:b/>
          <w:sz w:val="28"/>
        </w:rPr>
        <w:t>:</w:t>
      </w:r>
    </w:p>
    <w:p w14:paraId="645AAE0F" w14:textId="7CADAB1B" w:rsidR="00DD678A" w:rsidRDefault="00DD678A" w:rsidP="00DD678A">
      <w:proofErr w:type="spellStart"/>
      <w:r>
        <w:rPr>
          <w:b/>
        </w:rPr>
        <w:t>Organi</w:t>
      </w:r>
      <w:r w:rsidR="00D365B5">
        <w:rPr>
          <w:b/>
        </w:rPr>
        <w:t>sator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Mercuria</w:t>
      </w:r>
      <w:proofErr w:type="spellEnd"/>
      <w:r>
        <w:t xml:space="preserve"> Laser Game Prague (www.mercurialaser.cz)</w:t>
      </w:r>
    </w:p>
    <w:p w14:paraId="05D46A7E" w14:textId="53F18EA8" w:rsidR="00DD678A" w:rsidRDefault="00D365B5" w:rsidP="00DD678A">
      <w:proofErr w:type="spellStart"/>
      <w:r>
        <w:rPr>
          <w:b/>
        </w:rPr>
        <w:t>Spielmodus</w:t>
      </w:r>
      <w:proofErr w:type="spellEnd"/>
      <w:r w:rsidR="00DD678A">
        <w:rPr>
          <w:b/>
        </w:rPr>
        <w:t>:</w:t>
      </w:r>
      <w:r w:rsidR="00DD678A">
        <w:t xml:space="preserve"> Team </w:t>
      </w:r>
      <w:proofErr w:type="spellStart"/>
      <w:r w:rsidR="00DD678A">
        <w:t>deathmatch</w:t>
      </w:r>
      <w:proofErr w:type="spellEnd"/>
    </w:p>
    <w:p w14:paraId="41060C9C" w14:textId="0BBBECB5" w:rsidR="00DD678A" w:rsidRDefault="00D365B5" w:rsidP="00DD678A">
      <w:proofErr w:type="spellStart"/>
      <w:r w:rsidRPr="00D365B5">
        <w:rPr>
          <w:b/>
        </w:rPr>
        <w:t>Mitglieder</w:t>
      </w:r>
      <w:proofErr w:type="spellEnd"/>
      <w:r w:rsidRPr="00D365B5">
        <w:rPr>
          <w:b/>
        </w:rPr>
        <w:t xml:space="preserve"> </w:t>
      </w:r>
      <w:proofErr w:type="spellStart"/>
      <w:r w:rsidRPr="00D365B5">
        <w:rPr>
          <w:b/>
        </w:rPr>
        <w:t>im</w:t>
      </w:r>
      <w:proofErr w:type="spellEnd"/>
      <w:r w:rsidRPr="00D365B5">
        <w:rPr>
          <w:b/>
        </w:rPr>
        <w:t xml:space="preserve"> Team</w:t>
      </w:r>
      <w:r w:rsidR="00DD678A">
        <w:rPr>
          <w:b/>
        </w:rPr>
        <w:t>:</w:t>
      </w:r>
      <w:r w:rsidR="00DD678A">
        <w:t xml:space="preserve"> </w:t>
      </w:r>
      <w:r w:rsidRPr="00D365B5">
        <w:t xml:space="preserve">4 </w:t>
      </w:r>
      <w:proofErr w:type="spellStart"/>
      <w:r w:rsidRPr="00D365B5">
        <w:t>Spieler</w:t>
      </w:r>
      <w:proofErr w:type="spellEnd"/>
      <w:r w:rsidRPr="00D365B5">
        <w:t xml:space="preserve"> </w:t>
      </w:r>
      <w:proofErr w:type="spellStart"/>
      <w:r w:rsidRPr="00D365B5">
        <w:t>im</w:t>
      </w:r>
      <w:proofErr w:type="spellEnd"/>
      <w:r w:rsidRPr="00D365B5">
        <w:t xml:space="preserve"> Team (</w:t>
      </w:r>
      <w:proofErr w:type="spellStart"/>
      <w:r w:rsidRPr="00D365B5">
        <w:t>Auswechseln</w:t>
      </w:r>
      <w:proofErr w:type="spellEnd"/>
      <w:r w:rsidRPr="00D365B5">
        <w:t xml:space="preserve"> </w:t>
      </w:r>
      <w:proofErr w:type="spellStart"/>
      <w:r w:rsidRPr="00D365B5">
        <w:t>ist</w:t>
      </w:r>
      <w:proofErr w:type="spellEnd"/>
      <w:r w:rsidRPr="00D365B5">
        <w:t xml:space="preserve"> </w:t>
      </w:r>
      <w:proofErr w:type="spellStart"/>
      <w:r w:rsidRPr="00D365B5">
        <w:t>erlaubt</w:t>
      </w:r>
      <w:proofErr w:type="spellEnd"/>
      <w:r w:rsidRPr="00D365B5">
        <w:t xml:space="preserve">, </w:t>
      </w:r>
      <w:proofErr w:type="spellStart"/>
      <w:r w:rsidRPr="00D365B5">
        <w:t>aber</w:t>
      </w:r>
      <w:proofErr w:type="spellEnd"/>
      <w:r w:rsidRPr="00D365B5">
        <w:t xml:space="preserve"> der </w:t>
      </w:r>
      <w:proofErr w:type="spellStart"/>
      <w:r w:rsidRPr="00D365B5">
        <w:t>Spieler</w:t>
      </w:r>
      <w:proofErr w:type="spellEnd"/>
      <w:r w:rsidRPr="00D365B5">
        <w:t xml:space="preserve"> kann </w:t>
      </w:r>
      <w:proofErr w:type="spellStart"/>
      <w:r w:rsidRPr="00D365B5">
        <w:t>nur</w:t>
      </w:r>
      <w:proofErr w:type="spellEnd"/>
      <w:r w:rsidRPr="00D365B5">
        <w:t xml:space="preserve"> in </w:t>
      </w:r>
      <w:proofErr w:type="spellStart"/>
      <w:r w:rsidRPr="00D365B5">
        <w:t>einem</w:t>
      </w:r>
      <w:proofErr w:type="spellEnd"/>
      <w:r w:rsidRPr="00D365B5">
        <w:t xml:space="preserve"> Team </w:t>
      </w:r>
      <w:proofErr w:type="spellStart"/>
      <w:r w:rsidRPr="00D365B5">
        <w:t>spielen</w:t>
      </w:r>
      <w:proofErr w:type="spellEnd"/>
      <w:r w:rsidRPr="00D365B5">
        <w:t>)</w:t>
      </w:r>
    </w:p>
    <w:p w14:paraId="201E964A" w14:textId="2595D4CA" w:rsidR="00DD678A" w:rsidRDefault="00DD678A" w:rsidP="00DD678A">
      <w:r>
        <w:rPr>
          <w:b/>
        </w:rPr>
        <w:t>Dat</w:t>
      </w:r>
      <w:r w:rsidR="00D365B5">
        <w:rPr>
          <w:b/>
        </w:rPr>
        <w:t>um</w:t>
      </w:r>
      <w:r>
        <w:rPr>
          <w:b/>
        </w:rPr>
        <w:t>:</w:t>
      </w:r>
      <w:r>
        <w:t xml:space="preserve"> </w:t>
      </w:r>
      <w:r w:rsidR="005B7D61">
        <w:t>14</w:t>
      </w:r>
      <w:r w:rsidR="001E253B">
        <w:t xml:space="preserve">. 9. - </w:t>
      </w:r>
      <w:r w:rsidR="005B7D61">
        <w:t>15</w:t>
      </w:r>
      <w:r w:rsidR="001E253B">
        <w:t>. 9. 202</w:t>
      </w:r>
      <w:r w:rsidR="00E51E34">
        <w:t>4</w:t>
      </w:r>
      <w:r w:rsidR="001E253B">
        <w:t xml:space="preserve"> </w:t>
      </w:r>
      <w:r w:rsidR="00D365B5" w:rsidRPr="00D365B5">
        <w:t>(</w:t>
      </w:r>
      <w:proofErr w:type="spellStart"/>
      <w:r w:rsidR="00D365B5" w:rsidRPr="00D365B5">
        <w:t>am</w:t>
      </w:r>
      <w:proofErr w:type="spellEnd"/>
      <w:r w:rsidR="00D365B5" w:rsidRPr="00D365B5">
        <w:t xml:space="preserve"> </w:t>
      </w:r>
      <w:proofErr w:type="spellStart"/>
      <w:r w:rsidR="00D365B5" w:rsidRPr="00D365B5">
        <w:t>Samstag</w:t>
      </w:r>
      <w:proofErr w:type="spellEnd"/>
      <w:r w:rsidR="00D365B5" w:rsidRPr="00D365B5">
        <w:t xml:space="preserve"> </w:t>
      </w:r>
      <w:proofErr w:type="spellStart"/>
      <w:r w:rsidR="00D365B5" w:rsidRPr="00D365B5">
        <w:t>wird</w:t>
      </w:r>
      <w:proofErr w:type="spellEnd"/>
      <w:r w:rsidR="00D365B5" w:rsidRPr="00D365B5">
        <w:t xml:space="preserve"> in </w:t>
      </w:r>
      <w:proofErr w:type="spellStart"/>
      <w:r w:rsidR="00D365B5" w:rsidRPr="00D365B5">
        <w:t>Gruppen</w:t>
      </w:r>
      <w:proofErr w:type="spellEnd"/>
      <w:r w:rsidR="00D365B5" w:rsidRPr="00D365B5">
        <w:t xml:space="preserve"> </w:t>
      </w:r>
      <w:proofErr w:type="spellStart"/>
      <w:r w:rsidR="00D365B5" w:rsidRPr="00D365B5">
        <w:t>gespielt</w:t>
      </w:r>
      <w:proofErr w:type="spellEnd"/>
      <w:r w:rsidR="00D365B5" w:rsidRPr="00D365B5">
        <w:t xml:space="preserve">, </w:t>
      </w:r>
      <w:proofErr w:type="spellStart"/>
      <w:r w:rsidR="00D365B5" w:rsidRPr="00D365B5">
        <w:t>Sonntag</w:t>
      </w:r>
      <w:proofErr w:type="spellEnd"/>
      <w:r w:rsidR="00D365B5" w:rsidRPr="00D365B5">
        <w:t xml:space="preserve"> </w:t>
      </w:r>
      <w:proofErr w:type="spellStart"/>
      <w:r w:rsidR="00D365B5" w:rsidRPr="00D365B5">
        <w:t>Ausscheidungsrunde</w:t>
      </w:r>
      <w:proofErr w:type="spellEnd"/>
      <w:r w:rsidR="00D365B5" w:rsidRPr="00D365B5">
        <w:t>/Play-</w:t>
      </w:r>
      <w:proofErr w:type="spellStart"/>
      <w:r w:rsidR="00D365B5" w:rsidRPr="00D365B5">
        <w:t>off</w:t>
      </w:r>
      <w:proofErr w:type="spellEnd"/>
      <w:r w:rsidR="00D365B5" w:rsidRPr="00D365B5">
        <w:t xml:space="preserve"> - </w:t>
      </w:r>
      <w:proofErr w:type="spellStart"/>
      <w:r w:rsidR="00D365B5" w:rsidRPr="00D365B5">
        <w:t>alle</w:t>
      </w:r>
      <w:proofErr w:type="spellEnd"/>
      <w:r w:rsidR="00D365B5" w:rsidRPr="00D365B5">
        <w:t xml:space="preserve"> Teams </w:t>
      </w:r>
      <w:proofErr w:type="spellStart"/>
      <w:r w:rsidR="00D365B5" w:rsidRPr="00D365B5">
        <w:t>spielen</w:t>
      </w:r>
      <w:proofErr w:type="spellEnd"/>
      <w:r w:rsidR="00D365B5" w:rsidRPr="00D365B5">
        <w:t xml:space="preserve"> </w:t>
      </w:r>
      <w:proofErr w:type="spellStart"/>
      <w:r w:rsidR="00D365B5" w:rsidRPr="00D365B5">
        <w:t>an</w:t>
      </w:r>
      <w:proofErr w:type="spellEnd"/>
      <w:r w:rsidR="00D365B5" w:rsidRPr="00D365B5">
        <w:t xml:space="preserve"> </w:t>
      </w:r>
      <w:proofErr w:type="spellStart"/>
      <w:r w:rsidR="00D365B5" w:rsidRPr="00D365B5">
        <w:t>beiden</w:t>
      </w:r>
      <w:proofErr w:type="spellEnd"/>
      <w:r w:rsidR="00D365B5" w:rsidRPr="00D365B5">
        <w:t xml:space="preserve"> </w:t>
      </w:r>
      <w:proofErr w:type="spellStart"/>
      <w:r w:rsidR="00D365B5" w:rsidRPr="00D365B5">
        <w:t>Tagen</w:t>
      </w:r>
      <w:proofErr w:type="spellEnd"/>
      <w:r w:rsidR="00D365B5" w:rsidRPr="00D365B5">
        <w:t>)</w:t>
      </w:r>
    </w:p>
    <w:p w14:paraId="02A00EFB" w14:textId="06845B41" w:rsidR="000C696B" w:rsidRPr="004B5D00" w:rsidRDefault="00D365B5" w:rsidP="00DD678A">
      <w:pPr>
        <w:rPr>
          <w:b/>
          <w:bCs/>
        </w:rPr>
      </w:pPr>
      <w:proofErr w:type="spellStart"/>
      <w:r w:rsidRPr="00D365B5">
        <w:rPr>
          <w:b/>
          <w:bCs/>
        </w:rPr>
        <w:t>Austragungsort</w:t>
      </w:r>
      <w:proofErr w:type="spellEnd"/>
      <w:r w:rsidR="004B5D00" w:rsidRPr="004B5D00">
        <w:rPr>
          <w:b/>
          <w:bCs/>
        </w:rPr>
        <w:t>:</w:t>
      </w:r>
    </w:p>
    <w:p w14:paraId="34247386" w14:textId="1690780B" w:rsidR="00D365B5" w:rsidRDefault="00D365B5" w:rsidP="00D365B5">
      <w:proofErr w:type="spellStart"/>
      <w:r>
        <w:t>Samstag</w:t>
      </w:r>
      <w:proofErr w:type="spellEnd"/>
      <w:r>
        <w:t xml:space="preserve"> 14.9.: Braník arena (</w:t>
      </w:r>
      <w:proofErr w:type="spellStart"/>
      <w:r>
        <w:t>Lighthouse</w:t>
      </w:r>
      <w:proofErr w:type="spellEnd"/>
      <w:r>
        <w:t xml:space="preserve"> </w:t>
      </w:r>
      <w:proofErr w:type="spellStart"/>
      <w:r w:rsidR="002E4BC0">
        <w:t>building</w:t>
      </w:r>
      <w:proofErr w:type="spellEnd"/>
      <w:r w:rsidR="002E4BC0">
        <w:t xml:space="preserve"> – Jankovcova</w:t>
      </w:r>
      <w:r>
        <w:t xml:space="preserve"> 1569/2c, Prag 7)</w:t>
      </w:r>
    </w:p>
    <w:p w14:paraId="307DFA9C" w14:textId="7C93B275" w:rsidR="004B5D00" w:rsidRPr="004B5D00" w:rsidRDefault="00D365B5" w:rsidP="00D365B5">
      <w:proofErr w:type="spellStart"/>
      <w:r>
        <w:t>Sonntag</w:t>
      </w:r>
      <w:proofErr w:type="spellEnd"/>
      <w:r>
        <w:t xml:space="preserve"> 15.9.: Holešovice arena (</w:t>
      </w:r>
      <w:proofErr w:type="spellStart"/>
      <w:r>
        <w:t>Branik</w:t>
      </w:r>
      <w:proofErr w:type="spellEnd"/>
      <w:r>
        <w:t xml:space="preserve"> </w:t>
      </w:r>
      <w:proofErr w:type="spellStart"/>
      <w:r w:rsidR="002E4BC0">
        <w:t>Bewery</w:t>
      </w:r>
      <w:proofErr w:type="spellEnd"/>
      <w:r w:rsidR="002E4BC0">
        <w:t xml:space="preserve"> – Údolní</w:t>
      </w:r>
      <w:r>
        <w:t xml:space="preserve"> 212/1, Prag 4)</w:t>
      </w:r>
    </w:p>
    <w:p w14:paraId="507851A6" w14:textId="44ACAB4E" w:rsidR="00DD678A" w:rsidRDefault="00D365B5" w:rsidP="00DD678A">
      <w:proofErr w:type="spellStart"/>
      <w:r w:rsidRPr="00D365B5">
        <w:rPr>
          <w:b/>
        </w:rPr>
        <w:t>Kapazität</w:t>
      </w:r>
      <w:proofErr w:type="spellEnd"/>
      <w:r w:rsidRPr="00D365B5">
        <w:rPr>
          <w:b/>
        </w:rPr>
        <w:t xml:space="preserve"> des </w:t>
      </w:r>
      <w:proofErr w:type="spellStart"/>
      <w:r w:rsidRPr="00D365B5">
        <w:rPr>
          <w:b/>
        </w:rPr>
        <w:t>Turniers</w:t>
      </w:r>
      <w:proofErr w:type="spellEnd"/>
      <w:r w:rsidR="00DD678A">
        <w:rPr>
          <w:b/>
        </w:rPr>
        <w:t>:</w:t>
      </w:r>
      <w:r w:rsidR="00DD678A">
        <w:t xml:space="preserve"> </w:t>
      </w:r>
      <w:r w:rsidR="002E4BC0" w:rsidRPr="002E4BC0">
        <w:t xml:space="preserve">Die </w:t>
      </w:r>
      <w:proofErr w:type="spellStart"/>
      <w:r w:rsidR="002E4BC0" w:rsidRPr="002E4BC0">
        <w:t>Kapazität</w:t>
      </w:r>
      <w:proofErr w:type="spellEnd"/>
      <w:r w:rsidR="002E4BC0" w:rsidRPr="002E4BC0">
        <w:t xml:space="preserve"> des </w:t>
      </w:r>
      <w:proofErr w:type="spellStart"/>
      <w:r w:rsidR="002E4BC0" w:rsidRPr="002E4BC0">
        <w:t>Turniers</w:t>
      </w:r>
      <w:proofErr w:type="spellEnd"/>
      <w:r w:rsidR="002E4BC0" w:rsidRPr="002E4BC0">
        <w:t xml:space="preserve"> </w:t>
      </w:r>
      <w:proofErr w:type="spellStart"/>
      <w:r w:rsidR="002E4BC0" w:rsidRPr="002E4BC0">
        <w:t>beträgt</w:t>
      </w:r>
      <w:proofErr w:type="spellEnd"/>
      <w:r w:rsidR="002E4BC0" w:rsidRPr="002E4BC0">
        <w:t xml:space="preserve"> 72 </w:t>
      </w:r>
      <w:proofErr w:type="spellStart"/>
      <w:r w:rsidR="002E4BC0" w:rsidRPr="002E4BC0">
        <w:t>Mannschaften</w:t>
      </w:r>
      <w:proofErr w:type="spellEnd"/>
      <w:r w:rsidR="00D21C71">
        <w:t>.</w:t>
      </w:r>
    </w:p>
    <w:p w14:paraId="32E1330F" w14:textId="06151D4F" w:rsidR="00DD678A" w:rsidRDefault="002E4BC0" w:rsidP="00DD678A">
      <w:proofErr w:type="spellStart"/>
      <w:r w:rsidRPr="002E4BC0">
        <w:rPr>
          <w:b/>
        </w:rPr>
        <w:t>Kapazität</w:t>
      </w:r>
      <w:proofErr w:type="spellEnd"/>
      <w:r w:rsidRPr="002E4BC0">
        <w:rPr>
          <w:b/>
        </w:rPr>
        <w:t xml:space="preserve"> der Arena:</w:t>
      </w:r>
      <w:r>
        <w:rPr>
          <w:b/>
        </w:rPr>
        <w:t xml:space="preserve"> </w:t>
      </w:r>
      <w:r w:rsidRPr="002E4BC0">
        <w:t xml:space="preserve">Die Arena </w:t>
      </w:r>
      <w:proofErr w:type="spellStart"/>
      <w:r w:rsidRPr="002E4BC0">
        <w:t>hat</w:t>
      </w:r>
      <w:proofErr w:type="spellEnd"/>
      <w:r w:rsidRPr="002E4BC0">
        <w:t xml:space="preserve"> </w:t>
      </w:r>
      <w:proofErr w:type="spellStart"/>
      <w:r w:rsidRPr="002E4BC0">
        <w:t>eine</w:t>
      </w:r>
      <w:proofErr w:type="spellEnd"/>
      <w:r w:rsidRPr="002E4BC0">
        <w:t xml:space="preserve"> </w:t>
      </w:r>
      <w:proofErr w:type="spellStart"/>
      <w:r w:rsidRPr="002E4BC0">
        <w:t>Kapazität</w:t>
      </w:r>
      <w:proofErr w:type="spellEnd"/>
      <w:r w:rsidRPr="002E4BC0">
        <w:t xml:space="preserve"> von 40 </w:t>
      </w:r>
      <w:proofErr w:type="spellStart"/>
      <w:r w:rsidRPr="002E4BC0">
        <w:t>Spielern</w:t>
      </w:r>
      <w:proofErr w:type="spellEnd"/>
      <w:r w:rsidRPr="002E4BC0">
        <w:t xml:space="preserve">, </w:t>
      </w:r>
      <w:proofErr w:type="spellStart"/>
      <w:r w:rsidRPr="002E4BC0">
        <w:t>wobei</w:t>
      </w:r>
      <w:proofErr w:type="spellEnd"/>
      <w:r w:rsidRPr="002E4BC0">
        <w:t xml:space="preserve"> bis </w:t>
      </w:r>
      <w:proofErr w:type="spellStart"/>
      <w:r w:rsidRPr="002E4BC0">
        <w:t>zu</w:t>
      </w:r>
      <w:proofErr w:type="spellEnd"/>
      <w:r w:rsidRPr="002E4BC0">
        <w:t xml:space="preserve"> 6 </w:t>
      </w:r>
      <w:proofErr w:type="spellStart"/>
      <w:r w:rsidRPr="002E4BC0">
        <w:t>Mannschaften</w:t>
      </w:r>
      <w:proofErr w:type="spellEnd"/>
      <w:r w:rsidRPr="002E4BC0">
        <w:t xml:space="preserve"> </w:t>
      </w:r>
      <w:proofErr w:type="spellStart"/>
      <w:r w:rsidRPr="002E4BC0">
        <w:t>gleichzeitig</w:t>
      </w:r>
      <w:proofErr w:type="spellEnd"/>
      <w:r w:rsidRPr="002E4BC0">
        <w:t xml:space="preserve"> </w:t>
      </w:r>
      <w:proofErr w:type="spellStart"/>
      <w:r w:rsidRPr="002E4BC0">
        <w:t>spielen</w:t>
      </w:r>
      <w:proofErr w:type="spellEnd"/>
      <w:r w:rsidRPr="002E4BC0">
        <w:t xml:space="preserve"> </w:t>
      </w:r>
      <w:proofErr w:type="spellStart"/>
      <w:r w:rsidRPr="002E4BC0">
        <w:t>können</w:t>
      </w:r>
      <w:proofErr w:type="spellEnd"/>
      <w:r w:rsidRPr="002E4BC0">
        <w:t>.</w:t>
      </w:r>
    </w:p>
    <w:p w14:paraId="41738CC4" w14:textId="77777777" w:rsidR="002E4BC0" w:rsidRDefault="002E4BC0" w:rsidP="00DD678A">
      <w:pPr>
        <w:rPr>
          <w:b/>
        </w:rPr>
      </w:pPr>
      <w:proofErr w:type="spellStart"/>
      <w:r w:rsidRPr="002E4BC0">
        <w:rPr>
          <w:b/>
        </w:rPr>
        <w:t>Spielplan</w:t>
      </w:r>
      <w:proofErr w:type="spellEnd"/>
      <w:r w:rsidRPr="002E4BC0">
        <w:rPr>
          <w:b/>
        </w:rPr>
        <w:t xml:space="preserve">: </w:t>
      </w:r>
      <w:r w:rsidRPr="002E4BC0">
        <w:rPr>
          <w:bCs/>
        </w:rPr>
        <w:t xml:space="preserve">Jede </w:t>
      </w:r>
      <w:proofErr w:type="spellStart"/>
      <w:r w:rsidRPr="002E4BC0">
        <w:rPr>
          <w:bCs/>
        </w:rPr>
        <w:t>Mannschaft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spielt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an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zwei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Tagen</w:t>
      </w:r>
      <w:proofErr w:type="spellEnd"/>
      <w:r w:rsidRPr="002E4BC0">
        <w:rPr>
          <w:bCs/>
        </w:rPr>
        <w:t xml:space="preserve"> 6 </w:t>
      </w:r>
      <w:proofErr w:type="spellStart"/>
      <w:r w:rsidRPr="002E4BC0">
        <w:rPr>
          <w:bCs/>
        </w:rPr>
        <w:t>Spiele</w:t>
      </w:r>
      <w:proofErr w:type="spellEnd"/>
      <w:r w:rsidRPr="002E4BC0">
        <w:rPr>
          <w:bCs/>
        </w:rPr>
        <w:t xml:space="preserve"> à 12 </w:t>
      </w:r>
      <w:proofErr w:type="spellStart"/>
      <w:r w:rsidRPr="002E4BC0">
        <w:rPr>
          <w:bCs/>
        </w:rPr>
        <w:t>Minuten</w:t>
      </w:r>
      <w:proofErr w:type="spellEnd"/>
      <w:r w:rsidRPr="002E4BC0">
        <w:rPr>
          <w:bCs/>
        </w:rPr>
        <w:t xml:space="preserve"> (3 </w:t>
      </w:r>
      <w:proofErr w:type="spellStart"/>
      <w:r w:rsidRPr="002E4BC0">
        <w:rPr>
          <w:bCs/>
        </w:rPr>
        <w:t>Spiele</w:t>
      </w:r>
      <w:proofErr w:type="spellEnd"/>
      <w:r w:rsidRPr="002E4BC0">
        <w:rPr>
          <w:bCs/>
        </w:rPr>
        <w:t xml:space="preserve"> pro Tag), </w:t>
      </w:r>
      <w:proofErr w:type="spellStart"/>
      <w:r w:rsidRPr="002E4BC0">
        <w:rPr>
          <w:bCs/>
        </w:rPr>
        <w:t>wobei</w:t>
      </w:r>
      <w:proofErr w:type="spellEnd"/>
      <w:r w:rsidRPr="002E4BC0">
        <w:rPr>
          <w:bCs/>
        </w:rPr>
        <w:t xml:space="preserve"> jede </w:t>
      </w:r>
      <w:proofErr w:type="spellStart"/>
      <w:r w:rsidRPr="002E4BC0">
        <w:rPr>
          <w:bCs/>
        </w:rPr>
        <w:t>Mannschaft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an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beiden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Tagen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Bonusspiele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spielen</w:t>
      </w:r>
      <w:proofErr w:type="spellEnd"/>
      <w:r w:rsidRPr="002E4BC0">
        <w:rPr>
          <w:bCs/>
        </w:rPr>
        <w:t xml:space="preserve"> kann. Der </w:t>
      </w:r>
      <w:proofErr w:type="spellStart"/>
      <w:r w:rsidRPr="002E4BC0">
        <w:rPr>
          <w:bCs/>
        </w:rPr>
        <w:t>Spielplan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wird</w:t>
      </w:r>
      <w:proofErr w:type="spellEnd"/>
      <w:r w:rsidRPr="002E4BC0">
        <w:rPr>
          <w:bCs/>
        </w:rPr>
        <w:t xml:space="preserve"> vor </w:t>
      </w:r>
      <w:proofErr w:type="spellStart"/>
      <w:r w:rsidRPr="002E4BC0">
        <w:rPr>
          <w:bCs/>
        </w:rPr>
        <w:t>Beginn</w:t>
      </w:r>
      <w:proofErr w:type="spellEnd"/>
      <w:r w:rsidRPr="002E4BC0">
        <w:rPr>
          <w:bCs/>
        </w:rPr>
        <w:t xml:space="preserve"> des </w:t>
      </w:r>
      <w:proofErr w:type="spellStart"/>
      <w:r w:rsidRPr="002E4BC0">
        <w:rPr>
          <w:bCs/>
        </w:rPr>
        <w:t>Turniers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festgelegt</w:t>
      </w:r>
      <w:proofErr w:type="spellEnd"/>
      <w:r w:rsidRPr="002E4BC0">
        <w:rPr>
          <w:bCs/>
        </w:rPr>
        <w:t xml:space="preserve">, so </w:t>
      </w:r>
      <w:proofErr w:type="spellStart"/>
      <w:r w:rsidRPr="002E4BC0">
        <w:rPr>
          <w:bCs/>
        </w:rPr>
        <w:t>dass</w:t>
      </w:r>
      <w:proofErr w:type="spellEnd"/>
      <w:r w:rsidRPr="002E4BC0">
        <w:rPr>
          <w:bCs/>
        </w:rPr>
        <w:t xml:space="preserve"> nach </w:t>
      </w:r>
      <w:proofErr w:type="spellStart"/>
      <w:r w:rsidRPr="002E4BC0">
        <w:rPr>
          <w:bCs/>
        </w:rPr>
        <w:t>Möglichkeit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keine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Mannschaften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aus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demselben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Spielfeld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aufeinandertreffen</w:t>
      </w:r>
      <w:proofErr w:type="spellEnd"/>
      <w:r w:rsidRPr="002E4BC0">
        <w:rPr>
          <w:bCs/>
        </w:rPr>
        <w:t>.</w:t>
      </w:r>
    </w:p>
    <w:p w14:paraId="337D1A89" w14:textId="77777777" w:rsidR="002E4BC0" w:rsidRDefault="002E4BC0" w:rsidP="00DD678A">
      <w:pPr>
        <w:rPr>
          <w:b/>
        </w:rPr>
      </w:pPr>
      <w:proofErr w:type="spellStart"/>
      <w:r w:rsidRPr="002E4BC0">
        <w:rPr>
          <w:b/>
        </w:rPr>
        <w:t>Training</w:t>
      </w:r>
      <w:proofErr w:type="spellEnd"/>
      <w:r w:rsidRPr="002E4BC0">
        <w:rPr>
          <w:b/>
        </w:rPr>
        <w:t xml:space="preserve"> </w:t>
      </w:r>
      <w:proofErr w:type="spellStart"/>
      <w:r w:rsidRPr="002E4BC0">
        <w:rPr>
          <w:b/>
        </w:rPr>
        <w:t>für</w:t>
      </w:r>
      <w:proofErr w:type="spellEnd"/>
      <w:r w:rsidRPr="002E4BC0">
        <w:rPr>
          <w:b/>
        </w:rPr>
        <w:t xml:space="preserve"> </w:t>
      </w:r>
      <w:proofErr w:type="spellStart"/>
      <w:r w:rsidRPr="002E4BC0">
        <w:rPr>
          <w:b/>
        </w:rPr>
        <w:t>die</w:t>
      </w:r>
      <w:proofErr w:type="spellEnd"/>
      <w:r w:rsidRPr="002E4BC0">
        <w:rPr>
          <w:b/>
        </w:rPr>
        <w:t xml:space="preserve"> </w:t>
      </w:r>
      <w:proofErr w:type="spellStart"/>
      <w:r w:rsidRPr="002E4BC0">
        <w:rPr>
          <w:b/>
        </w:rPr>
        <w:t>Teilnehmer</w:t>
      </w:r>
      <w:proofErr w:type="spellEnd"/>
      <w:r w:rsidRPr="002E4BC0">
        <w:rPr>
          <w:b/>
        </w:rPr>
        <w:t xml:space="preserve">: </w:t>
      </w:r>
      <w:proofErr w:type="spellStart"/>
      <w:r w:rsidRPr="002E4BC0">
        <w:rPr>
          <w:bCs/>
        </w:rPr>
        <w:t>Jedes</w:t>
      </w:r>
      <w:proofErr w:type="spellEnd"/>
      <w:r w:rsidRPr="002E4BC0">
        <w:rPr>
          <w:bCs/>
        </w:rPr>
        <w:t xml:space="preserve"> Team kann </w:t>
      </w:r>
      <w:proofErr w:type="spellStart"/>
      <w:r w:rsidRPr="002E4BC0">
        <w:rPr>
          <w:bCs/>
        </w:rPr>
        <w:t>die</w:t>
      </w:r>
      <w:proofErr w:type="spellEnd"/>
      <w:r w:rsidRPr="002E4BC0">
        <w:rPr>
          <w:bCs/>
        </w:rPr>
        <w:t xml:space="preserve"> Arena vor </w:t>
      </w:r>
      <w:proofErr w:type="spellStart"/>
      <w:r w:rsidRPr="002E4BC0">
        <w:rPr>
          <w:bCs/>
        </w:rPr>
        <w:t>seinem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ersten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Spiel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besuchen</w:t>
      </w:r>
      <w:proofErr w:type="spellEnd"/>
      <w:r w:rsidRPr="002E4BC0">
        <w:rPr>
          <w:bCs/>
        </w:rPr>
        <w:t xml:space="preserve">, </w:t>
      </w:r>
      <w:proofErr w:type="spellStart"/>
      <w:r w:rsidRPr="002E4BC0">
        <w:rPr>
          <w:bCs/>
        </w:rPr>
        <w:t>jedoch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maximal</w:t>
      </w:r>
      <w:proofErr w:type="spellEnd"/>
      <w:r w:rsidRPr="002E4BC0">
        <w:rPr>
          <w:bCs/>
        </w:rPr>
        <w:t xml:space="preserve"> 10 </w:t>
      </w:r>
      <w:proofErr w:type="spellStart"/>
      <w:r w:rsidRPr="002E4BC0">
        <w:rPr>
          <w:bCs/>
        </w:rPr>
        <w:t>Minuten</w:t>
      </w:r>
      <w:proofErr w:type="spellEnd"/>
      <w:r w:rsidRPr="002E4BC0">
        <w:rPr>
          <w:bCs/>
        </w:rPr>
        <w:t xml:space="preserve"> vor dem </w:t>
      </w:r>
      <w:proofErr w:type="spellStart"/>
      <w:r w:rsidRPr="002E4BC0">
        <w:rPr>
          <w:bCs/>
        </w:rPr>
        <w:t>ersten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Spiel</w:t>
      </w:r>
      <w:proofErr w:type="spellEnd"/>
      <w:r w:rsidRPr="002E4BC0">
        <w:rPr>
          <w:bCs/>
        </w:rPr>
        <w:t xml:space="preserve">.  </w:t>
      </w:r>
      <w:proofErr w:type="spellStart"/>
      <w:r w:rsidRPr="002E4BC0">
        <w:rPr>
          <w:bCs/>
        </w:rPr>
        <w:t>Außerdem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werden</w:t>
      </w:r>
      <w:proofErr w:type="spellEnd"/>
      <w:r w:rsidRPr="002E4BC0">
        <w:rPr>
          <w:bCs/>
        </w:rPr>
        <w:t xml:space="preserve"> vor </w:t>
      </w:r>
      <w:proofErr w:type="spellStart"/>
      <w:r w:rsidRPr="002E4BC0">
        <w:rPr>
          <w:bCs/>
        </w:rPr>
        <w:t>Beginn</w:t>
      </w:r>
      <w:proofErr w:type="spellEnd"/>
      <w:r w:rsidRPr="002E4BC0">
        <w:rPr>
          <w:bCs/>
        </w:rPr>
        <w:t xml:space="preserve"> des </w:t>
      </w:r>
      <w:proofErr w:type="spellStart"/>
      <w:r w:rsidRPr="002E4BC0">
        <w:rPr>
          <w:bCs/>
        </w:rPr>
        <w:t>Turniers</w:t>
      </w:r>
      <w:proofErr w:type="spellEnd"/>
      <w:r w:rsidRPr="002E4BC0">
        <w:rPr>
          <w:bCs/>
        </w:rPr>
        <w:t xml:space="preserve"> 2 </w:t>
      </w:r>
      <w:proofErr w:type="spellStart"/>
      <w:r w:rsidRPr="002E4BC0">
        <w:rPr>
          <w:bCs/>
        </w:rPr>
        <w:t>Trainingsspiele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stattfinden</w:t>
      </w:r>
      <w:proofErr w:type="spellEnd"/>
      <w:r w:rsidRPr="002E4BC0">
        <w:rPr>
          <w:bCs/>
        </w:rPr>
        <w:t xml:space="preserve">, </w:t>
      </w:r>
      <w:proofErr w:type="spellStart"/>
      <w:r w:rsidRPr="002E4BC0">
        <w:rPr>
          <w:bCs/>
        </w:rPr>
        <w:t>für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die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sich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die</w:t>
      </w:r>
      <w:proofErr w:type="spellEnd"/>
      <w:r w:rsidRPr="002E4BC0">
        <w:rPr>
          <w:bCs/>
        </w:rPr>
        <w:t xml:space="preserve"> Teams </w:t>
      </w:r>
      <w:proofErr w:type="spellStart"/>
      <w:r w:rsidRPr="002E4BC0">
        <w:rPr>
          <w:bCs/>
        </w:rPr>
        <w:t>anmelden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können</w:t>
      </w:r>
      <w:proofErr w:type="spellEnd"/>
      <w:r w:rsidRPr="002E4BC0">
        <w:rPr>
          <w:bCs/>
        </w:rPr>
        <w:t>.</w:t>
      </w:r>
    </w:p>
    <w:p w14:paraId="18A30A08" w14:textId="77777777" w:rsidR="002E4BC0" w:rsidRDefault="002E4BC0">
      <w:pPr>
        <w:rPr>
          <w:b/>
          <w:sz w:val="28"/>
        </w:rPr>
      </w:pPr>
      <w:r>
        <w:rPr>
          <w:b/>
          <w:sz w:val="28"/>
        </w:rPr>
        <w:br w:type="page"/>
      </w:r>
    </w:p>
    <w:p w14:paraId="4A050279" w14:textId="77777777" w:rsidR="002E4BC0" w:rsidRPr="002E4BC0" w:rsidRDefault="004B5D00" w:rsidP="002E4BC0">
      <w:pPr>
        <w:rPr>
          <w:b/>
          <w:sz w:val="28"/>
        </w:rPr>
      </w:pPr>
      <w:r>
        <w:rPr>
          <w:b/>
          <w:sz w:val="28"/>
        </w:rPr>
        <w:lastRenderedPageBreak/>
        <w:br/>
      </w:r>
      <w:proofErr w:type="spellStart"/>
      <w:r w:rsidR="002E4BC0" w:rsidRPr="002E4BC0">
        <w:rPr>
          <w:b/>
          <w:sz w:val="28"/>
        </w:rPr>
        <w:t>Spielregeln</w:t>
      </w:r>
      <w:proofErr w:type="spellEnd"/>
      <w:r w:rsidR="002E4BC0" w:rsidRPr="002E4BC0">
        <w:rPr>
          <w:b/>
          <w:sz w:val="28"/>
        </w:rPr>
        <w:t>:</w:t>
      </w:r>
    </w:p>
    <w:p w14:paraId="3D3CA802" w14:textId="77777777" w:rsidR="002E4BC0" w:rsidRPr="002E4BC0" w:rsidRDefault="002E4BC0" w:rsidP="002E4BC0">
      <w:pPr>
        <w:rPr>
          <w:bCs/>
        </w:rPr>
      </w:pPr>
      <w:r w:rsidRPr="002E4BC0">
        <w:rPr>
          <w:bCs/>
        </w:rPr>
        <w:t xml:space="preserve">Die Teams </w:t>
      </w:r>
      <w:proofErr w:type="spellStart"/>
      <w:r w:rsidRPr="002E4BC0">
        <w:rPr>
          <w:bCs/>
        </w:rPr>
        <w:t>spielen</w:t>
      </w:r>
      <w:proofErr w:type="spellEnd"/>
      <w:r w:rsidRPr="002E4BC0">
        <w:rPr>
          <w:bCs/>
        </w:rPr>
        <w:t xml:space="preserve"> Team </w:t>
      </w:r>
      <w:proofErr w:type="spellStart"/>
      <w:r w:rsidRPr="002E4BC0">
        <w:rPr>
          <w:bCs/>
        </w:rPr>
        <w:t>Deatchmatch</w:t>
      </w:r>
      <w:proofErr w:type="spellEnd"/>
      <w:r w:rsidRPr="002E4BC0">
        <w:rPr>
          <w:bCs/>
        </w:rPr>
        <w:t xml:space="preserve"> ohne </w:t>
      </w:r>
      <w:proofErr w:type="spellStart"/>
      <w:r w:rsidRPr="002E4BC0">
        <w:rPr>
          <w:bCs/>
        </w:rPr>
        <w:t>Teamschutz</w:t>
      </w:r>
      <w:proofErr w:type="spellEnd"/>
      <w:r w:rsidRPr="002E4BC0">
        <w:rPr>
          <w:bCs/>
        </w:rPr>
        <w:t xml:space="preserve"> - </w:t>
      </w:r>
      <w:proofErr w:type="spellStart"/>
      <w:r w:rsidRPr="002E4BC0">
        <w:rPr>
          <w:bCs/>
        </w:rPr>
        <w:t>ihr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könnt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also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euren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Teamkollegen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treffen</w:t>
      </w:r>
      <w:proofErr w:type="spellEnd"/>
      <w:r w:rsidRPr="002E4BC0">
        <w:rPr>
          <w:bCs/>
        </w:rPr>
        <w:t>.</w:t>
      </w:r>
    </w:p>
    <w:p w14:paraId="5B063C93" w14:textId="77777777" w:rsidR="002E4BC0" w:rsidRPr="002E4BC0" w:rsidRDefault="002E4BC0" w:rsidP="002E4BC0">
      <w:pPr>
        <w:rPr>
          <w:bCs/>
        </w:rPr>
      </w:pPr>
      <w:proofErr w:type="spellStart"/>
      <w:r w:rsidRPr="002E4BC0">
        <w:rPr>
          <w:bCs/>
        </w:rPr>
        <w:t>Laufen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ist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erlaubt</w:t>
      </w:r>
      <w:proofErr w:type="spellEnd"/>
      <w:r w:rsidRPr="002E4BC0">
        <w:rPr>
          <w:bCs/>
        </w:rPr>
        <w:t xml:space="preserve">, </w:t>
      </w:r>
      <w:proofErr w:type="spellStart"/>
      <w:r w:rsidRPr="002E4BC0">
        <w:rPr>
          <w:bCs/>
        </w:rPr>
        <w:t>Legen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nicht</w:t>
      </w:r>
      <w:proofErr w:type="spellEnd"/>
      <w:r w:rsidRPr="002E4BC0">
        <w:rPr>
          <w:bCs/>
        </w:rPr>
        <w:t xml:space="preserve">. </w:t>
      </w:r>
      <w:proofErr w:type="spellStart"/>
      <w:r w:rsidRPr="002E4BC0">
        <w:rPr>
          <w:bCs/>
        </w:rPr>
        <w:t>Spawnkilling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ist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erlaubt</w:t>
      </w:r>
      <w:proofErr w:type="spellEnd"/>
      <w:r w:rsidRPr="002E4BC0">
        <w:rPr>
          <w:bCs/>
        </w:rPr>
        <w:t>.</w:t>
      </w:r>
    </w:p>
    <w:p w14:paraId="194ECA2B" w14:textId="77777777" w:rsidR="002E4BC0" w:rsidRPr="002E4BC0" w:rsidRDefault="002E4BC0" w:rsidP="002E4BC0">
      <w:pPr>
        <w:rPr>
          <w:bCs/>
        </w:rPr>
      </w:pPr>
      <w:proofErr w:type="spellStart"/>
      <w:r w:rsidRPr="002E4BC0">
        <w:rPr>
          <w:bCs/>
        </w:rPr>
        <w:t>Jeder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spielt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auf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seiner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eigenen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Karte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mit</w:t>
      </w:r>
      <w:proofErr w:type="spellEnd"/>
      <w:r w:rsidRPr="002E4BC0">
        <w:rPr>
          <w:bCs/>
        </w:rPr>
        <w:t xml:space="preserve"> Level 1 (</w:t>
      </w:r>
      <w:proofErr w:type="spellStart"/>
      <w:r w:rsidRPr="002E4BC0">
        <w:rPr>
          <w:bCs/>
        </w:rPr>
        <w:t>wird</w:t>
      </w:r>
      <w:proofErr w:type="spellEnd"/>
      <w:r w:rsidRPr="002E4BC0">
        <w:rPr>
          <w:bCs/>
        </w:rPr>
        <w:t xml:space="preserve"> von den </w:t>
      </w:r>
      <w:proofErr w:type="spellStart"/>
      <w:r w:rsidRPr="002E4BC0">
        <w:rPr>
          <w:bCs/>
        </w:rPr>
        <w:t>Mitarbeitern</w:t>
      </w:r>
      <w:proofErr w:type="spellEnd"/>
      <w:r w:rsidRPr="002E4BC0">
        <w:rPr>
          <w:bCs/>
        </w:rPr>
        <w:t xml:space="preserve"> von </w:t>
      </w:r>
      <w:proofErr w:type="spellStart"/>
      <w:r w:rsidRPr="002E4BC0">
        <w:rPr>
          <w:bCs/>
        </w:rPr>
        <w:t>Mercuria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festgelegt</w:t>
      </w:r>
      <w:proofErr w:type="spellEnd"/>
      <w:r w:rsidRPr="002E4BC0">
        <w:rPr>
          <w:bCs/>
        </w:rPr>
        <w:t xml:space="preserve">). </w:t>
      </w:r>
    </w:p>
    <w:p w14:paraId="7EAE8346" w14:textId="77777777" w:rsidR="002E4BC0" w:rsidRPr="002E4BC0" w:rsidRDefault="002E4BC0" w:rsidP="002E4BC0">
      <w:pPr>
        <w:rPr>
          <w:bCs/>
        </w:rPr>
      </w:pPr>
      <w:r w:rsidRPr="002E4BC0">
        <w:rPr>
          <w:bCs/>
        </w:rPr>
        <w:t xml:space="preserve">Nach dem </w:t>
      </w:r>
      <w:proofErr w:type="spellStart"/>
      <w:r w:rsidRPr="002E4BC0">
        <w:rPr>
          <w:bCs/>
        </w:rPr>
        <w:t>Schuss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ist</w:t>
      </w:r>
      <w:proofErr w:type="spellEnd"/>
      <w:r w:rsidRPr="002E4BC0">
        <w:rPr>
          <w:bCs/>
        </w:rPr>
        <w:t xml:space="preserve"> der </w:t>
      </w:r>
      <w:proofErr w:type="spellStart"/>
      <w:r w:rsidRPr="002E4BC0">
        <w:rPr>
          <w:bCs/>
        </w:rPr>
        <w:t>Spieler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für</w:t>
      </w:r>
      <w:proofErr w:type="spellEnd"/>
      <w:r w:rsidRPr="002E4BC0">
        <w:rPr>
          <w:bCs/>
        </w:rPr>
        <w:t xml:space="preserve"> 5 </w:t>
      </w:r>
      <w:proofErr w:type="spellStart"/>
      <w:r w:rsidRPr="002E4BC0">
        <w:rPr>
          <w:bCs/>
        </w:rPr>
        <w:t>Sekunden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deaktiviert</w:t>
      </w:r>
      <w:proofErr w:type="spellEnd"/>
      <w:r w:rsidRPr="002E4BC0">
        <w:rPr>
          <w:bCs/>
        </w:rPr>
        <w:t xml:space="preserve">. </w:t>
      </w:r>
      <w:proofErr w:type="spellStart"/>
      <w:r w:rsidRPr="002E4BC0">
        <w:rPr>
          <w:bCs/>
        </w:rPr>
        <w:t>Waffen</w:t>
      </w:r>
      <w:proofErr w:type="spellEnd"/>
      <w:r w:rsidRPr="002E4BC0">
        <w:rPr>
          <w:bCs/>
        </w:rPr>
        <w:t xml:space="preserve">- </w:t>
      </w:r>
      <w:proofErr w:type="spellStart"/>
      <w:r w:rsidRPr="002E4BC0">
        <w:rPr>
          <w:bCs/>
        </w:rPr>
        <w:t>und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Kampfanzug-Respawn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werden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zur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gleichen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Zeit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eingestellt</w:t>
      </w:r>
      <w:proofErr w:type="spellEnd"/>
      <w:r w:rsidRPr="002E4BC0">
        <w:rPr>
          <w:bCs/>
        </w:rPr>
        <w:t>.</w:t>
      </w:r>
    </w:p>
    <w:p w14:paraId="07EF025A" w14:textId="77777777" w:rsidR="002E4BC0" w:rsidRPr="002E4BC0" w:rsidRDefault="002E4BC0" w:rsidP="002E4BC0">
      <w:pPr>
        <w:rPr>
          <w:bCs/>
        </w:rPr>
      </w:pPr>
      <w:r w:rsidRPr="002E4BC0">
        <w:rPr>
          <w:bCs/>
        </w:rPr>
        <w:t xml:space="preserve">In der Arena </w:t>
      </w:r>
      <w:proofErr w:type="spellStart"/>
      <w:r w:rsidRPr="002E4BC0">
        <w:rPr>
          <w:bCs/>
        </w:rPr>
        <w:t>werden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immer</w:t>
      </w:r>
      <w:proofErr w:type="spellEnd"/>
      <w:r w:rsidRPr="002E4BC0">
        <w:rPr>
          <w:bCs/>
        </w:rPr>
        <w:t xml:space="preserve"> 3 </w:t>
      </w:r>
      <w:proofErr w:type="spellStart"/>
      <w:r w:rsidRPr="002E4BC0">
        <w:rPr>
          <w:bCs/>
        </w:rPr>
        <w:t>verschiedene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Ziele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aktiviert</w:t>
      </w:r>
      <w:proofErr w:type="spellEnd"/>
      <w:r w:rsidRPr="002E4BC0">
        <w:rPr>
          <w:bCs/>
        </w:rPr>
        <w:t xml:space="preserve">. Es </w:t>
      </w:r>
      <w:proofErr w:type="spellStart"/>
      <w:r w:rsidRPr="002E4BC0">
        <w:rPr>
          <w:bCs/>
        </w:rPr>
        <w:t>werden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keine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Baken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aktiviert</w:t>
      </w:r>
      <w:proofErr w:type="spellEnd"/>
      <w:r w:rsidRPr="002E4BC0">
        <w:rPr>
          <w:bCs/>
        </w:rPr>
        <w:t xml:space="preserve">. </w:t>
      </w:r>
    </w:p>
    <w:p w14:paraId="29072B55" w14:textId="77777777" w:rsidR="002E4BC0" w:rsidRDefault="002E4BC0" w:rsidP="002E4BC0">
      <w:pPr>
        <w:rPr>
          <w:bCs/>
        </w:rPr>
      </w:pPr>
      <w:r w:rsidRPr="002E4BC0">
        <w:rPr>
          <w:bCs/>
        </w:rPr>
        <w:t xml:space="preserve">Bei </w:t>
      </w:r>
      <w:proofErr w:type="spellStart"/>
      <w:r w:rsidRPr="002E4BC0">
        <w:rPr>
          <w:bCs/>
        </w:rPr>
        <w:t>strittigen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Situationen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entscheidet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immer</w:t>
      </w:r>
      <w:proofErr w:type="spellEnd"/>
      <w:r w:rsidRPr="002E4BC0">
        <w:rPr>
          <w:bCs/>
        </w:rPr>
        <w:t xml:space="preserve"> der </w:t>
      </w:r>
      <w:proofErr w:type="spellStart"/>
      <w:r w:rsidRPr="002E4BC0">
        <w:rPr>
          <w:bCs/>
        </w:rPr>
        <w:t>Organisator</w:t>
      </w:r>
      <w:proofErr w:type="spellEnd"/>
      <w:r w:rsidRPr="002E4BC0">
        <w:rPr>
          <w:bCs/>
        </w:rPr>
        <w:t>.</w:t>
      </w:r>
    </w:p>
    <w:p w14:paraId="52AAECF6" w14:textId="77777777" w:rsidR="002E4BC0" w:rsidRPr="002E4BC0" w:rsidRDefault="002E4BC0" w:rsidP="002E4BC0">
      <w:pPr>
        <w:rPr>
          <w:bCs/>
        </w:rPr>
      </w:pPr>
    </w:p>
    <w:p w14:paraId="76C6B9CC" w14:textId="77777777" w:rsidR="002E4BC0" w:rsidRPr="002E4BC0" w:rsidRDefault="002E4BC0" w:rsidP="002E4BC0">
      <w:pPr>
        <w:rPr>
          <w:b/>
          <w:sz w:val="28"/>
        </w:rPr>
      </w:pPr>
      <w:proofErr w:type="spellStart"/>
      <w:r w:rsidRPr="002E4BC0">
        <w:rPr>
          <w:b/>
          <w:sz w:val="28"/>
        </w:rPr>
        <w:t>Bewerbungen</w:t>
      </w:r>
      <w:proofErr w:type="spellEnd"/>
    </w:p>
    <w:p w14:paraId="40D2CE94" w14:textId="77777777" w:rsidR="002E4BC0" w:rsidRPr="002E4BC0" w:rsidRDefault="002E4BC0" w:rsidP="002E4BC0">
      <w:pPr>
        <w:rPr>
          <w:b/>
        </w:rPr>
      </w:pPr>
      <w:r w:rsidRPr="002E4BC0">
        <w:rPr>
          <w:b/>
        </w:rPr>
        <w:t xml:space="preserve">Alter: </w:t>
      </w:r>
      <w:r w:rsidRPr="002E4BC0">
        <w:rPr>
          <w:bCs/>
        </w:rPr>
        <w:t xml:space="preserve">Die </w:t>
      </w:r>
      <w:proofErr w:type="spellStart"/>
      <w:r w:rsidRPr="002E4BC0">
        <w:rPr>
          <w:bCs/>
        </w:rPr>
        <w:t>Altersspanne</w:t>
      </w:r>
      <w:proofErr w:type="spellEnd"/>
      <w:r w:rsidRPr="002E4BC0">
        <w:rPr>
          <w:bCs/>
        </w:rPr>
        <w:t xml:space="preserve"> der </w:t>
      </w:r>
      <w:proofErr w:type="spellStart"/>
      <w:r w:rsidRPr="002E4BC0">
        <w:rPr>
          <w:bCs/>
        </w:rPr>
        <w:t>Spieler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beträgt</w:t>
      </w:r>
      <w:proofErr w:type="spellEnd"/>
      <w:r w:rsidRPr="002E4BC0">
        <w:rPr>
          <w:bCs/>
        </w:rPr>
        <w:t xml:space="preserve"> 12-120 </w:t>
      </w:r>
      <w:proofErr w:type="spellStart"/>
      <w:r w:rsidRPr="002E4BC0">
        <w:rPr>
          <w:bCs/>
        </w:rPr>
        <w:t>Jahre</w:t>
      </w:r>
      <w:proofErr w:type="spellEnd"/>
      <w:r w:rsidRPr="002E4BC0">
        <w:rPr>
          <w:bCs/>
        </w:rPr>
        <w:t xml:space="preserve">. </w:t>
      </w:r>
      <w:proofErr w:type="spellStart"/>
      <w:r w:rsidRPr="002E4BC0">
        <w:rPr>
          <w:bCs/>
        </w:rPr>
        <w:t>Ein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Spieler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unter</w:t>
      </w:r>
      <w:proofErr w:type="spellEnd"/>
      <w:r w:rsidRPr="002E4BC0">
        <w:rPr>
          <w:bCs/>
        </w:rPr>
        <w:t xml:space="preserve"> 18 </w:t>
      </w:r>
      <w:proofErr w:type="spellStart"/>
      <w:r w:rsidRPr="002E4BC0">
        <w:rPr>
          <w:bCs/>
        </w:rPr>
        <w:t>Jahren</w:t>
      </w:r>
      <w:proofErr w:type="spellEnd"/>
      <w:r w:rsidRPr="002E4BC0">
        <w:rPr>
          <w:bCs/>
        </w:rPr>
        <w:t xml:space="preserve"> kann </w:t>
      </w:r>
      <w:proofErr w:type="spellStart"/>
      <w:r w:rsidRPr="002E4BC0">
        <w:rPr>
          <w:bCs/>
        </w:rPr>
        <w:t>nur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mit</w:t>
      </w:r>
      <w:proofErr w:type="spellEnd"/>
      <w:r w:rsidRPr="002E4BC0">
        <w:rPr>
          <w:bCs/>
        </w:rPr>
        <w:t xml:space="preserve"> der </w:t>
      </w:r>
      <w:proofErr w:type="spellStart"/>
      <w:r w:rsidRPr="002E4BC0">
        <w:rPr>
          <w:bCs/>
        </w:rPr>
        <w:t>Bestätigung</w:t>
      </w:r>
      <w:proofErr w:type="spellEnd"/>
      <w:r w:rsidRPr="002E4BC0">
        <w:rPr>
          <w:bCs/>
        </w:rPr>
        <w:t xml:space="preserve"> der </w:t>
      </w:r>
      <w:proofErr w:type="spellStart"/>
      <w:r w:rsidRPr="002E4BC0">
        <w:rPr>
          <w:bCs/>
        </w:rPr>
        <w:t>Eltern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spielen</w:t>
      </w:r>
      <w:proofErr w:type="spellEnd"/>
      <w:r w:rsidRPr="002E4BC0">
        <w:rPr>
          <w:bCs/>
        </w:rPr>
        <w:t>.</w:t>
      </w:r>
    </w:p>
    <w:p w14:paraId="724BED30" w14:textId="77777777" w:rsidR="002E4BC0" w:rsidRPr="002E4BC0" w:rsidRDefault="002E4BC0" w:rsidP="002E4BC0">
      <w:pPr>
        <w:rPr>
          <w:bCs/>
        </w:rPr>
      </w:pPr>
      <w:proofErr w:type="spellStart"/>
      <w:r w:rsidRPr="002E4BC0">
        <w:rPr>
          <w:b/>
        </w:rPr>
        <w:t>Teilnahme</w:t>
      </w:r>
      <w:proofErr w:type="spellEnd"/>
      <w:r w:rsidRPr="002E4BC0">
        <w:rPr>
          <w:b/>
        </w:rPr>
        <w:t xml:space="preserve">: </w:t>
      </w:r>
      <w:proofErr w:type="spellStart"/>
      <w:r w:rsidRPr="002E4BC0">
        <w:rPr>
          <w:bCs/>
        </w:rPr>
        <w:t>Jedes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Mitglied</w:t>
      </w:r>
      <w:proofErr w:type="spellEnd"/>
      <w:r w:rsidRPr="002E4BC0">
        <w:rPr>
          <w:bCs/>
        </w:rPr>
        <w:t xml:space="preserve"> der </w:t>
      </w:r>
      <w:proofErr w:type="spellStart"/>
      <w:r w:rsidRPr="002E4BC0">
        <w:rPr>
          <w:bCs/>
        </w:rPr>
        <w:t>Laserforce-Familie</w:t>
      </w:r>
      <w:proofErr w:type="spellEnd"/>
      <w:r w:rsidRPr="002E4BC0">
        <w:rPr>
          <w:bCs/>
        </w:rPr>
        <w:t xml:space="preserve"> (der </w:t>
      </w:r>
      <w:proofErr w:type="spellStart"/>
      <w:r w:rsidRPr="002E4BC0">
        <w:rPr>
          <w:bCs/>
        </w:rPr>
        <w:t>Karteninhaber</w:t>
      </w:r>
      <w:proofErr w:type="spellEnd"/>
      <w:r w:rsidRPr="002E4BC0">
        <w:rPr>
          <w:bCs/>
        </w:rPr>
        <w:t xml:space="preserve">) kann </w:t>
      </w:r>
      <w:proofErr w:type="spellStart"/>
      <w:r w:rsidRPr="002E4BC0">
        <w:rPr>
          <w:bCs/>
        </w:rPr>
        <w:t>teilnehmen</w:t>
      </w:r>
      <w:proofErr w:type="spellEnd"/>
      <w:r w:rsidRPr="002E4BC0">
        <w:rPr>
          <w:bCs/>
        </w:rPr>
        <w:t xml:space="preserve">, Teams </w:t>
      </w:r>
      <w:proofErr w:type="spellStart"/>
      <w:r w:rsidRPr="002E4BC0">
        <w:rPr>
          <w:bCs/>
        </w:rPr>
        <w:t>spielen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für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ihre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Arenen</w:t>
      </w:r>
      <w:proofErr w:type="spellEnd"/>
      <w:r w:rsidRPr="002E4BC0">
        <w:rPr>
          <w:bCs/>
        </w:rPr>
        <w:t xml:space="preserve">. Jede Arena </w:t>
      </w:r>
      <w:proofErr w:type="spellStart"/>
      <w:r w:rsidRPr="002E4BC0">
        <w:rPr>
          <w:bCs/>
        </w:rPr>
        <w:t>hat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die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Möglichkeit</w:t>
      </w:r>
      <w:proofErr w:type="spellEnd"/>
      <w:r w:rsidRPr="002E4BC0">
        <w:rPr>
          <w:bCs/>
        </w:rPr>
        <w:t xml:space="preserve">, </w:t>
      </w:r>
      <w:proofErr w:type="spellStart"/>
      <w:r w:rsidRPr="002E4BC0">
        <w:rPr>
          <w:bCs/>
        </w:rPr>
        <w:t>eine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unbegrenzte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Anzahl</w:t>
      </w:r>
      <w:proofErr w:type="spellEnd"/>
      <w:r w:rsidRPr="002E4BC0">
        <w:rPr>
          <w:bCs/>
        </w:rPr>
        <w:t xml:space="preserve"> von Teams </w:t>
      </w:r>
      <w:proofErr w:type="spellStart"/>
      <w:r w:rsidRPr="002E4BC0">
        <w:rPr>
          <w:bCs/>
        </w:rPr>
        <w:t>zu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entsenden</w:t>
      </w:r>
      <w:proofErr w:type="spellEnd"/>
      <w:r w:rsidRPr="002E4BC0">
        <w:rPr>
          <w:bCs/>
        </w:rPr>
        <w:t xml:space="preserve">. </w:t>
      </w:r>
      <w:proofErr w:type="spellStart"/>
      <w:r w:rsidRPr="002E4BC0">
        <w:rPr>
          <w:bCs/>
        </w:rPr>
        <w:t>Wir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freuen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uns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auch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über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Hobbyspieler</w:t>
      </w:r>
      <w:proofErr w:type="spellEnd"/>
      <w:r w:rsidRPr="002E4BC0">
        <w:rPr>
          <w:bCs/>
        </w:rPr>
        <w:t xml:space="preserve">, </w:t>
      </w:r>
      <w:proofErr w:type="spellStart"/>
      <w:r w:rsidRPr="002E4BC0">
        <w:rPr>
          <w:bCs/>
        </w:rPr>
        <w:t>die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Spaß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haben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wollen</w:t>
      </w:r>
      <w:proofErr w:type="spellEnd"/>
      <w:r w:rsidRPr="002E4BC0">
        <w:rPr>
          <w:bCs/>
        </w:rPr>
        <w:t>.</w:t>
      </w:r>
    </w:p>
    <w:p w14:paraId="65D73A14" w14:textId="77777777" w:rsidR="002E4BC0" w:rsidRPr="002E4BC0" w:rsidRDefault="002E4BC0" w:rsidP="002E4BC0">
      <w:pPr>
        <w:rPr>
          <w:bCs/>
        </w:rPr>
      </w:pPr>
      <w:proofErr w:type="spellStart"/>
      <w:r w:rsidRPr="002E4BC0">
        <w:rPr>
          <w:b/>
        </w:rPr>
        <w:t>Preis</w:t>
      </w:r>
      <w:proofErr w:type="spellEnd"/>
      <w:r w:rsidRPr="002E4BC0">
        <w:rPr>
          <w:b/>
        </w:rPr>
        <w:t xml:space="preserve">: </w:t>
      </w:r>
      <w:r w:rsidRPr="002E4BC0">
        <w:rPr>
          <w:bCs/>
        </w:rPr>
        <w:t xml:space="preserve">55 EUR pro Person (220 EUR </w:t>
      </w:r>
      <w:proofErr w:type="spellStart"/>
      <w:r w:rsidRPr="002E4BC0">
        <w:rPr>
          <w:bCs/>
        </w:rPr>
        <w:t>für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eine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Mannschaft</w:t>
      </w:r>
      <w:proofErr w:type="spellEnd"/>
      <w:r w:rsidRPr="002E4BC0">
        <w:rPr>
          <w:bCs/>
        </w:rPr>
        <w:t xml:space="preserve">). Darin </w:t>
      </w:r>
      <w:proofErr w:type="spellStart"/>
      <w:r w:rsidRPr="002E4BC0">
        <w:rPr>
          <w:bCs/>
        </w:rPr>
        <w:t>enthalten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sind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Spiele</w:t>
      </w:r>
      <w:proofErr w:type="spellEnd"/>
      <w:r w:rsidRPr="002E4BC0">
        <w:rPr>
          <w:bCs/>
        </w:rPr>
        <w:t xml:space="preserve">, </w:t>
      </w:r>
      <w:proofErr w:type="spellStart"/>
      <w:r w:rsidRPr="002E4BC0">
        <w:rPr>
          <w:bCs/>
        </w:rPr>
        <w:t>Pokale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für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die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Gewinner</w:t>
      </w:r>
      <w:proofErr w:type="spellEnd"/>
      <w:r w:rsidRPr="002E4BC0">
        <w:rPr>
          <w:bCs/>
        </w:rPr>
        <w:t xml:space="preserve">, </w:t>
      </w:r>
      <w:proofErr w:type="spellStart"/>
      <w:r w:rsidRPr="002E4BC0">
        <w:rPr>
          <w:bCs/>
        </w:rPr>
        <w:t>Trophäen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für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das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gesamte</w:t>
      </w:r>
      <w:proofErr w:type="spellEnd"/>
      <w:r w:rsidRPr="002E4BC0">
        <w:rPr>
          <w:bCs/>
        </w:rPr>
        <w:t xml:space="preserve"> Team, </w:t>
      </w:r>
      <w:proofErr w:type="spellStart"/>
      <w:r w:rsidRPr="002E4BC0">
        <w:rPr>
          <w:bCs/>
        </w:rPr>
        <w:t>Organisation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und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Gesundheitsdienst</w:t>
      </w:r>
      <w:proofErr w:type="spellEnd"/>
      <w:r w:rsidRPr="002E4BC0">
        <w:rPr>
          <w:bCs/>
        </w:rPr>
        <w:t>.</w:t>
      </w:r>
    </w:p>
    <w:p w14:paraId="0CDC03FC" w14:textId="77777777" w:rsidR="002E4BC0" w:rsidRPr="002E4BC0" w:rsidRDefault="002E4BC0" w:rsidP="002E4BC0">
      <w:pPr>
        <w:rPr>
          <w:b/>
        </w:rPr>
      </w:pPr>
      <w:proofErr w:type="spellStart"/>
      <w:r w:rsidRPr="002E4BC0">
        <w:rPr>
          <w:b/>
        </w:rPr>
        <w:t>Anmeldung</w:t>
      </w:r>
      <w:proofErr w:type="spellEnd"/>
      <w:r w:rsidRPr="002E4BC0">
        <w:rPr>
          <w:b/>
        </w:rPr>
        <w:t xml:space="preserve">: </w:t>
      </w:r>
      <w:r w:rsidRPr="002E4BC0">
        <w:rPr>
          <w:bCs/>
        </w:rPr>
        <w:t xml:space="preserve">Die </w:t>
      </w:r>
      <w:proofErr w:type="spellStart"/>
      <w:r w:rsidRPr="002E4BC0">
        <w:rPr>
          <w:bCs/>
        </w:rPr>
        <w:t>elektronische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Anmeldung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befindet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sich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auf</w:t>
      </w:r>
      <w:proofErr w:type="spellEnd"/>
      <w:r w:rsidRPr="002E4BC0">
        <w:rPr>
          <w:bCs/>
        </w:rPr>
        <w:t xml:space="preserve"> der </w:t>
      </w:r>
      <w:proofErr w:type="spellStart"/>
      <w:r w:rsidRPr="002E4BC0">
        <w:rPr>
          <w:bCs/>
        </w:rPr>
        <w:t>Website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mit</w:t>
      </w:r>
      <w:proofErr w:type="spellEnd"/>
      <w:r w:rsidRPr="002E4BC0">
        <w:rPr>
          <w:bCs/>
        </w:rPr>
        <w:t xml:space="preserve"> allen </w:t>
      </w:r>
      <w:proofErr w:type="spellStart"/>
      <w:r w:rsidRPr="002E4BC0">
        <w:rPr>
          <w:bCs/>
        </w:rPr>
        <w:t>Informationen</w:t>
      </w:r>
      <w:proofErr w:type="spellEnd"/>
      <w:r w:rsidRPr="002E4BC0">
        <w:rPr>
          <w:bCs/>
        </w:rPr>
        <w:t xml:space="preserve"> - https://mercurialaser.cz/en/laserforce-pragues-cup/</w:t>
      </w:r>
    </w:p>
    <w:p w14:paraId="6F91918B" w14:textId="77777777" w:rsidR="002E4BC0" w:rsidRPr="002E4BC0" w:rsidRDefault="002E4BC0" w:rsidP="002E4BC0">
      <w:pPr>
        <w:rPr>
          <w:bCs/>
        </w:rPr>
      </w:pPr>
      <w:r w:rsidRPr="002E4BC0">
        <w:rPr>
          <w:bCs/>
        </w:rPr>
        <w:t xml:space="preserve">Die </w:t>
      </w:r>
      <w:proofErr w:type="spellStart"/>
      <w:r w:rsidRPr="002E4BC0">
        <w:rPr>
          <w:bCs/>
        </w:rPr>
        <w:t>Anmeldung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ist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gültig</w:t>
      </w:r>
      <w:proofErr w:type="spellEnd"/>
      <w:r w:rsidRPr="002E4BC0">
        <w:rPr>
          <w:bCs/>
        </w:rPr>
        <w:t xml:space="preserve">, </w:t>
      </w:r>
      <w:proofErr w:type="spellStart"/>
      <w:r w:rsidRPr="002E4BC0">
        <w:rPr>
          <w:bCs/>
        </w:rPr>
        <w:t>wenn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die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Zahlung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eingegangen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ist</w:t>
      </w:r>
      <w:proofErr w:type="spellEnd"/>
      <w:r w:rsidRPr="002E4BC0">
        <w:rPr>
          <w:bCs/>
        </w:rPr>
        <w:t xml:space="preserve">. Die </w:t>
      </w:r>
      <w:proofErr w:type="spellStart"/>
      <w:r w:rsidRPr="002E4BC0">
        <w:rPr>
          <w:bCs/>
        </w:rPr>
        <w:t>Zahlung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auf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unser</w:t>
      </w:r>
      <w:proofErr w:type="spellEnd"/>
      <w:r w:rsidRPr="002E4BC0">
        <w:rPr>
          <w:bCs/>
        </w:rPr>
        <w:t xml:space="preserve"> Konto </w:t>
      </w:r>
      <w:proofErr w:type="spellStart"/>
      <w:r w:rsidRPr="002E4BC0">
        <w:rPr>
          <w:bCs/>
        </w:rPr>
        <w:t>erfolgt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innerhalb</w:t>
      </w:r>
      <w:proofErr w:type="spellEnd"/>
      <w:r w:rsidRPr="002E4BC0">
        <w:rPr>
          <w:bCs/>
        </w:rPr>
        <w:t xml:space="preserve"> von 3 </w:t>
      </w:r>
      <w:proofErr w:type="spellStart"/>
      <w:r w:rsidRPr="002E4BC0">
        <w:rPr>
          <w:bCs/>
        </w:rPr>
        <w:t>Arbeitstagen</w:t>
      </w:r>
      <w:proofErr w:type="spellEnd"/>
      <w:r w:rsidRPr="002E4BC0">
        <w:rPr>
          <w:bCs/>
        </w:rPr>
        <w:t xml:space="preserve"> nach der </w:t>
      </w:r>
      <w:proofErr w:type="spellStart"/>
      <w:r w:rsidRPr="002E4BC0">
        <w:rPr>
          <w:bCs/>
        </w:rPr>
        <w:t>Unterzeichnung</w:t>
      </w:r>
      <w:proofErr w:type="spellEnd"/>
      <w:r w:rsidRPr="002E4BC0">
        <w:rPr>
          <w:bCs/>
        </w:rPr>
        <w:t xml:space="preserve">. Bei </w:t>
      </w:r>
      <w:proofErr w:type="spellStart"/>
      <w:r w:rsidRPr="002E4BC0">
        <w:rPr>
          <w:bCs/>
        </w:rPr>
        <w:t>voller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Auslastung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wird</w:t>
      </w:r>
      <w:proofErr w:type="spellEnd"/>
      <w:r w:rsidRPr="002E4BC0">
        <w:rPr>
          <w:bCs/>
        </w:rPr>
        <w:t xml:space="preserve"> der </w:t>
      </w:r>
      <w:proofErr w:type="spellStart"/>
      <w:r w:rsidRPr="002E4BC0">
        <w:rPr>
          <w:bCs/>
        </w:rPr>
        <w:t>erste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Zahlungseingang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bevorzugt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behandelt</w:t>
      </w:r>
      <w:proofErr w:type="spellEnd"/>
      <w:r w:rsidRPr="002E4BC0">
        <w:rPr>
          <w:bCs/>
        </w:rPr>
        <w:t xml:space="preserve">. </w:t>
      </w:r>
      <w:proofErr w:type="spellStart"/>
      <w:r w:rsidRPr="002E4BC0">
        <w:rPr>
          <w:bCs/>
        </w:rPr>
        <w:t>Stornogebühren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können</w:t>
      </w:r>
      <w:proofErr w:type="spellEnd"/>
      <w:r w:rsidRPr="002E4BC0">
        <w:rPr>
          <w:bCs/>
        </w:rPr>
        <w:t xml:space="preserve"> bis </w:t>
      </w:r>
      <w:proofErr w:type="spellStart"/>
      <w:r w:rsidRPr="002E4BC0">
        <w:rPr>
          <w:bCs/>
        </w:rPr>
        <w:t>zu</w:t>
      </w:r>
      <w:proofErr w:type="spellEnd"/>
      <w:r w:rsidRPr="002E4BC0">
        <w:rPr>
          <w:bCs/>
        </w:rPr>
        <w:t xml:space="preserve"> 4 </w:t>
      </w:r>
      <w:proofErr w:type="spellStart"/>
      <w:r w:rsidRPr="002E4BC0">
        <w:rPr>
          <w:bCs/>
        </w:rPr>
        <w:t>Wochen</w:t>
      </w:r>
      <w:proofErr w:type="spellEnd"/>
      <w:r w:rsidRPr="002E4BC0">
        <w:rPr>
          <w:bCs/>
        </w:rPr>
        <w:t xml:space="preserve"> vor dem </w:t>
      </w:r>
      <w:proofErr w:type="spellStart"/>
      <w:r w:rsidRPr="002E4BC0">
        <w:rPr>
          <w:bCs/>
        </w:rPr>
        <w:t>Turnier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zurückerstattet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werden</w:t>
      </w:r>
      <w:proofErr w:type="spellEnd"/>
      <w:r w:rsidRPr="002E4BC0">
        <w:rPr>
          <w:bCs/>
        </w:rPr>
        <w:t>.</w:t>
      </w:r>
    </w:p>
    <w:p w14:paraId="28CC8BD4" w14:textId="3E8967C6" w:rsidR="00B527AC" w:rsidRDefault="002E4BC0" w:rsidP="002E4BC0">
      <w:proofErr w:type="spellStart"/>
      <w:r w:rsidRPr="002E4BC0">
        <w:rPr>
          <w:b/>
        </w:rPr>
        <w:t>Zusätzliche</w:t>
      </w:r>
      <w:proofErr w:type="spellEnd"/>
      <w:r w:rsidRPr="002E4BC0">
        <w:rPr>
          <w:b/>
        </w:rPr>
        <w:t xml:space="preserve"> </w:t>
      </w:r>
      <w:proofErr w:type="spellStart"/>
      <w:r w:rsidRPr="002E4BC0">
        <w:rPr>
          <w:b/>
        </w:rPr>
        <w:t>Informationen</w:t>
      </w:r>
      <w:proofErr w:type="spellEnd"/>
      <w:r w:rsidRPr="002E4BC0">
        <w:rPr>
          <w:b/>
        </w:rPr>
        <w:t xml:space="preserve">: </w:t>
      </w:r>
      <w:proofErr w:type="spellStart"/>
      <w:r w:rsidRPr="002E4BC0">
        <w:rPr>
          <w:bCs/>
        </w:rPr>
        <w:t>Jeder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Spieler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spielt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auf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eigenes</w:t>
      </w:r>
      <w:proofErr w:type="spellEnd"/>
      <w:r w:rsidRPr="002E4BC0">
        <w:rPr>
          <w:bCs/>
        </w:rPr>
        <w:t xml:space="preserve"> Risiko. </w:t>
      </w:r>
      <w:proofErr w:type="spellStart"/>
      <w:r w:rsidRPr="002E4BC0">
        <w:rPr>
          <w:bCs/>
        </w:rPr>
        <w:t>Mit</w:t>
      </w:r>
      <w:proofErr w:type="spellEnd"/>
      <w:r w:rsidRPr="002E4BC0">
        <w:rPr>
          <w:bCs/>
        </w:rPr>
        <w:t xml:space="preserve"> der </w:t>
      </w:r>
      <w:proofErr w:type="spellStart"/>
      <w:r w:rsidRPr="002E4BC0">
        <w:rPr>
          <w:bCs/>
        </w:rPr>
        <w:t>Abgabe</w:t>
      </w:r>
      <w:proofErr w:type="spellEnd"/>
      <w:r w:rsidRPr="002E4BC0">
        <w:rPr>
          <w:bCs/>
        </w:rPr>
        <w:t xml:space="preserve"> der </w:t>
      </w:r>
      <w:proofErr w:type="spellStart"/>
      <w:r w:rsidRPr="002E4BC0">
        <w:rPr>
          <w:bCs/>
        </w:rPr>
        <w:t>Anmeldung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erklärt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sich</w:t>
      </w:r>
      <w:proofErr w:type="spellEnd"/>
      <w:r w:rsidRPr="002E4BC0">
        <w:rPr>
          <w:bCs/>
        </w:rPr>
        <w:t xml:space="preserve"> der </w:t>
      </w:r>
      <w:proofErr w:type="spellStart"/>
      <w:r w:rsidRPr="002E4BC0">
        <w:rPr>
          <w:bCs/>
        </w:rPr>
        <w:t>Spieler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damit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einverstanden</w:t>
      </w:r>
      <w:proofErr w:type="spellEnd"/>
      <w:r w:rsidRPr="002E4BC0">
        <w:rPr>
          <w:bCs/>
        </w:rPr>
        <w:t xml:space="preserve">, </w:t>
      </w:r>
      <w:proofErr w:type="spellStart"/>
      <w:r w:rsidRPr="002E4BC0">
        <w:rPr>
          <w:bCs/>
        </w:rPr>
        <w:t>dass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die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Daten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für</w:t>
      </w:r>
      <w:proofErr w:type="spellEnd"/>
      <w:r w:rsidRPr="002E4BC0">
        <w:rPr>
          <w:bCs/>
        </w:rPr>
        <w:t xml:space="preserve"> den </w:t>
      </w:r>
      <w:proofErr w:type="spellStart"/>
      <w:r w:rsidRPr="002E4BC0">
        <w:rPr>
          <w:bCs/>
        </w:rPr>
        <w:t>Bedarf</w:t>
      </w:r>
      <w:proofErr w:type="spellEnd"/>
      <w:r w:rsidRPr="002E4BC0">
        <w:rPr>
          <w:bCs/>
        </w:rPr>
        <w:t xml:space="preserve"> des </w:t>
      </w:r>
      <w:proofErr w:type="spellStart"/>
      <w:r w:rsidRPr="002E4BC0">
        <w:rPr>
          <w:bCs/>
        </w:rPr>
        <w:t>Veranstalters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verwendet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werden</w:t>
      </w:r>
      <w:proofErr w:type="spellEnd"/>
      <w:r w:rsidRPr="002E4BC0">
        <w:rPr>
          <w:bCs/>
        </w:rPr>
        <w:t>.</w:t>
      </w:r>
      <w:r w:rsidR="00B527AC" w:rsidRPr="002E4BC0">
        <w:rPr>
          <w:bCs/>
        </w:rPr>
        <w:br/>
      </w:r>
    </w:p>
    <w:p w14:paraId="2ACDD37E" w14:textId="77777777" w:rsidR="002E4BC0" w:rsidRDefault="002E4BC0">
      <w:pPr>
        <w:rPr>
          <w:b/>
          <w:sz w:val="28"/>
        </w:rPr>
      </w:pPr>
      <w:r>
        <w:rPr>
          <w:b/>
          <w:sz w:val="28"/>
        </w:rPr>
        <w:br w:type="page"/>
      </w:r>
    </w:p>
    <w:p w14:paraId="0AA5954C" w14:textId="77777777" w:rsidR="002E4BC0" w:rsidRPr="002E4BC0" w:rsidRDefault="002E4BC0" w:rsidP="002E4BC0">
      <w:pPr>
        <w:rPr>
          <w:b/>
          <w:sz w:val="28"/>
        </w:rPr>
      </w:pPr>
      <w:proofErr w:type="spellStart"/>
      <w:r w:rsidRPr="002E4BC0">
        <w:rPr>
          <w:b/>
          <w:sz w:val="28"/>
        </w:rPr>
        <w:lastRenderedPageBreak/>
        <w:t>Mercuria</w:t>
      </w:r>
      <w:proofErr w:type="spellEnd"/>
      <w:r w:rsidRPr="002E4BC0">
        <w:rPr>
          <w:b/>
          <w:sz w:val="28"/>
        </w:rPr>
        <w:t xml:space="preserve"> Laser Game </w:t>
      </w:r>
      <w:proofErr w:type="spellStart"/>
      <w:r w:rsidRPr="002E4BC0">
        <w:rPr>
          <w:b/>
          <w:sz w:val="28"/>
        </w:rPr>
        <w:t>Einrichtung</w:t>
      </w:r>
      <w:proofErr w:type="spellEnd"/>
    </w:p>
    <w:p w14:paraId="0D5D49FF" w14:textId="77777777" w:rsidR="002E4BC0" w:rsidRPr="002E4BC0" w:rsidRDefault="002E4BC0" w:rsidP="002E4BC0">
      <w:pPr>
        <w:rPr>
          <w:bCs/>
        </w:rPr>
      </w:pPr>
      <w:r w:rsidRPr="002E4BC0">
        <w:rPr>
          <w:bCs/>
        </w:rPr>
        <w:t xml:space="preserve">Die Bar </w:t>
      </w:r>
      <w:proofErr w:type="spellStart"/>
      <w:r w:rsidRPr="002E4BC0">
        <w:rPr>
          <w:bCs/>
        </w:rPr>
        <w:t>im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Mercuria</w:t>
      </w:r>
      <w:proofErr w:type="spellEnd"/>
      <w:r w:rsidRPr="002E4BC0">
        <w:rPr>
          <w:bCs/>
        </w:rPr>
        <w:t xml:space="preserve"> Laser Game </w:t>
      </w:r>
      <w:proofErr w:type="spellStart"/>
      <w:r w:rsidRPr="002E4BC0">
        <w:rPr>
          <w:bCs/>
        </w:rPr>
        <w:t>hat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eine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Kapazität</w:t>
      </w:r>
      <w:proofErr w:type="spellEnd"/>
      <w:r w:rsidRPr="002E4BC0">
        <w:rPr>
          <w:bCs/>
        </w:rPr>
        <w:t xml:space="preserve"> von 180 </w:t>
      </w:r>
      <w:proofErr w:type="spellStart"/>
      <w:r w:rsidRPr="002E4BC0">
        <w:rPr>
          <w:bCs/>
        </w:rPr>
        <w:t>Personen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und</w:t>
      </w:r>
      <w:proofErr w:type="spellEnd"/>
      <w:r w:rsidRPr="002E4BC0">
        <w:rPr>
          <w:bCs/>
        </w:rPr>
        <w:t xml:space="preserve"> es </w:t>
      </w:r>
      <w:proofErr w:type="spellStart"/>
      <w:r w:rsidRPr="002E4BC0">
        <w:rPr>
          <w:bCs/>
        </w:rPr>
        <w:t>gibt</w:t>
      </w:r>
      <w:proofErr w:type="spellEnd"/>
      <w:r w:rsidRPr="002E4BC0">
        <w:rPr>
          <w:bCs/>
        </w:rPr>
        <w:t xml:space="preserve"> 2 </w:t>
      </w:r>
      <w:proofErr w:type="spellStart"/>
      <w:r w:rsidRPr="002E4BC0">
        <w:rPr>
          <w:bCs/>
        </w:rPr>
        <w:t>Sorten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Bier</w:t>
      </w:r>
      <w:proofErr w:type="spellEnd"/>
      <w:r w:rsidRPr="002E4BC0">
        <w:rPr>
          <w:bCs/>
        </w:rPr>
        <w:t xml:space="preserve">, </w:t>
      </w:r>
      <w:proofErr w:type="spellStart"/>
      <w:r w:rsidRPr="002E4BC0">
        <w:rPr>
          <w:bCs/>
        </w:rPr>
        <w:t>Softdrinks</w:t>
      </w:r>
      <w:proofErr w:type="spellEnd"/>
      <w:r w:rsidRPr="002E4BC0">
        <w:rPr>
          <w:bCs/>
        </w:rPr>
        <w:t xml:space="preserve">, Pizza </w:t>
      </w:r>
      <w:proofErr w:type="spellStart"/>
      <w:r w:rsidRPr="002E4BC0">
        <w:rPr>
          <w:bCs/>
        </w:rPr>
        <w:t>und</w:t>
      </w:r>
      <w:proofErr w:type="spellEnd"/>
      <w:r w:rsidRPr="002E4BC0">
        <w:rPr>
          <w:bCs/>
        </w:rPr>
        <w:t xml:space="preserve"> Panini.</w:t>
      </w:r>
    </w:p>
    <w:p w14:paraId="4EEC76C1" w14:textId="77777777" w:rsidR="002E4BC0" w:rsidRPr="002E4BC0" w:rsidRDefault="002E4BC0" w:rsidP="002E4BC0">
      <w:pPr>
        <w:rPr>
          <w:bCs/>
        </w:rPr>
      </w:pPr>
      <w:proofErr w:type="spellStart"/>
      <w:r w:rsidRPr="002E4BC0">
        <w:rPr>
          <w:bCs/>
        </w:rPr>
        <w:t>Während</w:t>
      </w:r>
      <w:proofErr w:type="spellEnd"/>
      <w:r w:rsidRPr="002E4BC0">
        <w:rPr>
          <w:bCs/>
        </w:rPr>
        <w:t xml:space="preserve"> des </w:t>
      </w:r>
      <w:proofErr w:type="spellStart"/>
      <w:r w:rsidRPr="002E4BC0">
        <w:rPr>
          <w:bCs/>
        </w:rPr>
        <w:t>Turniers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gibt</w:t>
      </w:r>
      <w:proofErr w:type="spellEnd"/>
      <w:r w:rsidRPr="002E4BC0">
        <w:rPr>
          <w:bCs/>
        </w:rPr>
        <w:t xml:space="preserve"> es </w:t>
      </w:r>
      <w:proofErr w:type="spellStart"/>
      <w:r w:rsidRPr="002E4BC0">
        <w:rPr>
          <w:bCs/>
        </w:rPr>
        <w:t>Parkplätze</w:t>
      </w:r>
      <w:proofErr w:type="spellEnd"/>
      <w:r w:rsidRPr="002E4BC0">
        <w:rPr>
          <w:bCs/>
        </w:rPr>
        <w:t xml:space="preserve"> in der </w:t>
      </w:r>
      <w:proofErr w:type="spellStart"/>
      <w:r w:rsidRPr="002E4BC0">
        <w:rPr>
          <w:bCs/>
        </w:rPr>
        <w:t>Straße</w:t>
      </w:r>
      <w:proofErr w:type="spellEnd"/>
      <w:r w:rsidRPr="002E4BC0">
        <w:rPr>
          <w:bCs/>
        </w:rPr>
        <w:t xml:space="preserve"> Jankovcova </w:t>
      </w:r>
      <w:proofErr w:type="spellStart"/>
      <w:r w:rsidRPr="002E4BC0">
        <w:rPr>
          <w:bCs/>
        </w:rPr>
        <w:t>und</w:t>
      </w:r>
      <w:proofErr w:type="spellEnd"/>
      <w:r w:rsidRPr="002E4BC0">
        <w:rPr>
          <w:bCs/>
        </w:rPr>
        <w:t xml:space="preserve"> Bubenské nábřeží (</w:t>
      </w:r>
      <w:proofErr w:type="spellStart"/>
      <w:r w:rsidRPr="002E4BC0">
        <w:rPr>
          <w:bCs/>
        </w:rPr>
        <w:t>im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Falle</w:t>
      </w:r>
      <w:proofErr w:type="spellEnd"/>
      <w:r w:rsidRPr="002E4BC0">
        <w:rPr>
          <w:bCs/>
        </w:rPr>
        <w:t xml:space="preserve"> der Holešovice Arena). </w:t>
      </w:r>
      <w:proofErr w:type="spellStart"/>
      <w:r w:rsidRPr="002E4BC0">
        <w:rPr>
          <w:bCs/>
        </w:rPr>
        <w:t>Im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Falle</w:t>
      </w:r>
      <w:proofErr w:type="spellEnd"/>
      <w:r w:rsidRPr="002E4BC0">
        <w:rPr>
          <w:bCs/>
        </w:rPr>
        <w:t xml:space="preserve"> der Braník-Arena </w:t>
      </w:r>
      <w:proofErr w:type="spellStart"/>
      <w:r w:rsidRPr="002E4BC0">
        <w:rPr>
          <w:bCs/>
        </w:rPr>
        <w:t>können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Sie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auf</w:t>
      </w:r>
      <w:proofErr w:type="spellEnd"/>
      <w:r w:rsidRPr="002E4BC0">
        <w:rPr>
          <w:bCs/>
        </w:rPr>
        <w:t xml:space="preserve"> dem </w:t>
      </w:r>
      <w:proofErr w:type="spellStart"/>
      <w:r w:rsidRPr="002E4BC0">
        <w:rPr>
          <w:bCs/>
        </w:rPr>
        <w:t>Gelände</w:t>
      </w:r>
      <w:proofErr w:type="spellEnd"/>
      <w:r w:rsidRPr="002E4BC0">
        <w:rPr>
          <w:bCs/>
        </w:rPr>
        <w:t xml:space="preserve"> der </w:t>
      </w:r>
      <w:proofErr w:type="spellStart"/>
      <w:r w:rsidRPr="002E4BC0">
        <w:rPr>
          <w:bCs/>
        </w:rPr>
        <w:t>Branik-Brauerei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parken</w:t>
      </w:r>
      <w:proofErr w:type="spellEnd"/>
      <w:r w:rsidRPr="002E4BC0">
        <w:rPr>
          <w:bCs/>
        </w:rPr>
        <w:t>.</w:t>
      </w:r>
    </w:p>
    <w:p w14:paraId="6094B004" w14:textId="77777777" w:rsidR="002E4BC0" w:rsidRPr="002E4BC0" w:rsidRDefault="002E4BC0" w:rsidP="002E4BC0">
      <w:pPr>
        <w:rPr>
          <w:bCs/>
        </w:rPr>
      </w:pPr>
      <w:proofErr w:type="spellStart"/>
      <w:r w:rsidRPr="002E4BC0">
        <w:rPr>
          <w:bCs/>
        </w:rPr>
        <w:t>Jeder</w:t>
      </w:r>
      <w:proofErr w:type="spellEnd"/>
      <w:r w:rsidRPr="002E4BC0">
        <w:rPr>
          <w:bCs/>
        </w:rPr>
        <w:t xml:space="preserve"> kann </w:t>
      </w:r>
      <w:proofErr w:type="spellStart"/>
      <w:r w:rsidRPr="002E4BC0">
        <w:rPr>
          <w:bCs/>
        </w:rPr>
        <w:t>sich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selbst</w:t>
      </w:r>
      <w:proofErr w:type="spellEnd"/>
      <w:r w:rsidRPr="002E4BC0">
        <w:rPr>
          <w:bCs/>
        </w:rPr>
        <w:t xml:space="preserve"> um </w:t>
      </w:r>
      <w:proofErr w:type="spellStart"/>
      <w:r w:rsidRPr="002E4BC0">
        <w:rPr>
          <w:bCs/>
        </w:rPr>
        <w:t>eine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Unterkunft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kümmern</w:t>
      </w:r>
      <w:proofErr w:type="spellEnd"/>
      <w:r w:rsidRPr="002E4BC0">
        <w:rPr>
          <w:bCs/>
        </w:rPr>
        <w:t xml:space="preserve">, </w:t>
      </w:r>
      <w:proofErr w:type="spellStart"/>
      <w:r w:rsidRPr="002E4BC0">
        <w:rPr>
          <w:bCs/>
        </w:rPr>
        <w:t>wir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empfehlen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eine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Unterkunft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bei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unseren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Partnern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Estec</w:t>
      </w:r>
      <w:proofErr w:type="spellEnd"/>
      <w:r w:rsidRPr="002E4BC0">
        <w:rPr>
          <w:bCs/>
        </w:rPr>
        <w:t xml:space="preserve"> (</w:t>
      </w:r>
      <w:proofErr w:type="spellStart"/>
      <w:r w:rsidRPr="002E4BC0">
        <w:rPr>
          <w:bCs/>
        </w:rPr>
        <w:t>bei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Interesse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können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Sie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uns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gerne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unter</w:t>
      </w:r>
      <w:proofErr w:type="spellEnd"/>
      <w:r w:rsidRPr="002E4BC0">
        <w:rPr>
          <w:bCs/>
        </w:rPr>
        <w:t xml:space="preserve"> nikola@mercurialaser.cz </w:t>
      </w:r>
      <w:proofErr w:type="spellStart"/>
      <w:r w:rsidRPr="002E4BC0">
        <w:rPr>
          <w:bCs/>
        </w:rPr>
        <w:t>kontaktieren</w:t>
      </w:r>
      <w:proofErr w:type="spellEnd"/>
      <w:r w:rsidRPr="002E4BC0">
        <w:rPr>
          <w:bCs/>
        </w:rPr>
        <w:t xml:space="preserve">), booking.com oder </w:t>
      </w:r>
      <w:proofErr w:type="spellStart"/>
      <w:r w:rsidRPr="002E4BC0">
        <w:rPr>
          <w:bCs/>
        </w:rPr>
        <w:t>airbnb</w:t>
      </w:r>
      <w:proofErr w:type="spellEnd"/>
      <w:r w:rsidRPr="002E4BC0">
        <w:rPr>
          <w:bCs/>
        </w:rPr>
        <w:t>.</w:t>
      </w:r>
    </w:p>
    <w:p w14:paraId="4331647E" w14:textId="77777777" w:rsidR="002E4BC0" w:rsidRPr="002E4BC0" w:rsidRDefault="002E4BC0" w:rsidP="002E4BC0">
      <w:pPr>
        <w:rPr>
          <w:bCs/>
        </w:rPr>
      </w:pPr>
    </w:p>
    <w:p w14:paraId="2DD7ED42" w14:textId="3A2127AC" w:rsidR="00DD678A" w:rsidRDefault="002E4BC0" w:rsidP="002E4BC0">
      <w:pPr>
        <w:rPr>
          <w:bCs/>
        </w:rPr>
      </w:pPr>
      <w:r w:rsidRPr="002E4BC0">
        <w:rPr>
          <w:bCs/>
        </w:rPr>
        <w:t xml:space="preserve">Bei </w:t>
      </w:r>
      <w:proofErr w:type="spellStart"/>
      <w:r w:rsidRPr="002E4BC0">
        <w:rPr>
          <w:bCs/>
        </w:rPr>
        <w:t>Fragen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können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Sie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uns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gerne</w:t>
      </w:r>
      <w:proofErr w:type="spellEnd"/>
      <w:r w:rsidRPr="002E4BC0">
        <w:rPr>
          <w:bCs/>
        </w:rPr>
        <w:t xml:space="preserve"> per Mail </w:t>
      </w:r>
      <w:proofErr w:type="spellStart"/>
      <w:r w:rsidRPr="002E4BC0">
        <w:rPr>
          <w:bCs/>
        </w:rPr>
        <w:t>an</w:t>
      </w:r>
      <w:proofErr w:type="spellEnd"/>
      <w:r w:rsidRPr="002E4BC0">
        <w:rPr>
          <w:bCs/>
        </w:rPr>
        <w:t xml:space="preserve"> </w:t>
      </w:r>
      <w:r w:rsidRPr="002E4BC0">
        <w:rPr>
          <w:b/>
        </w:rPr>
        <w:t>nikola@mercurialaser.cz</w:t>
      </w:r>
      <w:r w:rsidRPr="002E4BC0">
        <w:rPr>
          <w:bCs/>
        </w:rPr>
        <w:t xml:space="preserve"> oder </w:t>
      </w:r>
      <w:proofErr w:type="spellStart"/>
      <w:r w:rsidRPr="002E4BC0">
        <w:rPr>
          <w:bCs/>
        </w:rPr>
        <w:t>telefonisch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unter</w:t>
      </w:r>
      <w:proofErr w:type="spellEnd"/>
      <w:r w:rsidRPr="002E4BC0">
        <w:rPr>
          <w:bCs/>
        </w:rPr>
        <w:t xml:space="preserve"> </w:t>
      </w:r>
      <w:r w:rsidRPr="002E4BC0">
        <w:rPr>
          <w:b/>
        </w:rPr>
        <w:t>+420</w:t>
      </w:r>
      <w:r>
        <w:rPr>
          <w:b/>
        </w:rPr>
        <w:t> </w:t>
      </w:r>
      <w:r w:rsidRPr="002E4BC0">
        <w:rPr>
          <w:b/>
        </w:rPr>
        <w:t>778</w:t>
      </w:r>
      <w:r>
        <w:rPr>
          <w:b/>
        </w:rPr>
        <w:t> </w:t>
      </w:r>
      <w:r w:rsidRPr="002E4BC0">
        <w:rPr>
          <w:b/>
        </w:rPr>
        <w:t>882</w:t>
      </w:r>
      <w:r>
        <w:rPr>
          <w:b/>
        </w:rPr>
        <w:t> </w:t>
      </w:r>
      <w:r w:rsidRPr="002E4BC0">
        <w:rPr>
          <w:b/>
        </w:rPr>
        <w:t>224</w:t>
      </w:r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kontaktieren</w:t>
      </w:r>
      <w:proofErr w:type="spellEnd"/>
      <w:r w:rsidRPr="002E4BC0">
        <w:rPr>
          <w:bCs/>
        </w:rPr>
        <w:t>.</w:t>
      </w:r>
      <w:r>
        <w:rPr>
          <w:bCs/>
        </w:rPr>
        <w:t xml:space="preserve"> </w:t>
      </w:r>
      <w:proofErr w:type="spellStart"/>
      <w:r w:rsidRPr="002E4BC0">
        <w:rPr>
          <w:bCs/>
        </w:rPr>
        <w:t>E-Mails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können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auf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Deutsch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geschrieben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werden</w:t>
      </w:r>
      <w:proofErr w:type="spellEnd"/>
      <w:r w:rsidRPr="002E4BC0">
        <w:rPr>
          <w:bCs/>
        </w:rPr>
        <w:t xml:space="preserve">, </w:t>
      </w:r>
      <w:proofErr w:type="spellStart"/>
      <w:r w:rsidRPr="002E4BC0">
        <w:rPr>
          <w:bCs/>
        </w:rPr>
        <w:t>für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Telefongespräche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ist</w:t>
      </w:r>
      <w:proofErr w:type="spellEnd"/>
      <w:r w:rsidRPr="002E4BC0">
        <w:rPr>
          <w:bCs/>
        </w:rPr>
        <w:t xml:space="preserve"> es </w:t>
      </w:r>
      <w:proofErr w:type="spellStart"/>
      <w:r w:rsidRPr="002E4BC0">
        <w:rPr>
          <w:bCs/>
        </w:rPr>
        <w:t>notwendig</w:t>
      </w:r>
      <w:proofErr w:type="spellEnd"/>
      <w:r w:rsidRPr="002E4BC0">
        <w:rPr>
          <w:bCs/>
        </w:rPr>
        <w:t xml:space="preserve">, </w:t>
      </w:r>
      <w:proofErr w:type="spellStart"/>
      <w:r w:rsidRPr="002E4BC0">
        <w:rPr>
          <w:bCs/>
        </w:rPr>
        <w:t>Englisch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zu</w:t>
      </w:r>
      <w:proofErr w:type="spellEnd"/>
      <w:r w:rsidRPr="002E4BC0">
        <w:rPr>
          <w:bCs/>
        </w:rPr>
        <w:t xml:space="preserve"> </w:t>
      </w:r>
      <w:proofErr w:type="spellStart"/>
      <w:r w:rsidRPr="002E4BC0">
        <w:rPr>
          <w:bCs/>
        </w:rPr>
        <w:t>sprechen</w:t>
      </w:r>
      <w:proofErr w:type="spellEnd"/>
      <w:r w:rsidRPr="002E4BC0">
        <w:rPr>
          <w:bCs/>
        </w:rPr>
        <w:t>.</w:t>
      </w:r>
    </w:p>
    <w:p w14:paraId="741C4653" w14:textId="77777777" w:rsidR="002E4BC0" w:rsidRPr="002E4BC0" w:rsidRDefault="002E4BC0" w:rsidP="002E4BC0">
      <w:pPr>
        <w:rPr>
          <w:b/>
        </w:rPr>
      </w:pPr>
    </w:p>
    <w:p w14:paraId="7D661FFA" w14:textId="7B366731" w:rsidR="002E4BC0" w:rsidRPr="002E4BC0" w:rsidRDefault="002E4BC0" w:rsidP="002E4BC0">
      <w:pPr>
        <w:rPr>
          <w:b/>
        </w:rPr>
      </w:pPr>
      <w:r w:rsidRPr="002E4BC0">
        <w:rPr>
          <w:b/>
        </w:rPr>
        <w:t xml:space="preserve">Die </w:t>
      </w:r>
      <w:proofErr w:type="spellStart"/>
      <w:r w:rsidRPr="002E4BC0">
        <w:rPr>
          <w:b/>
        </w:rPr>
        <w:t>gesamten</w:t>
      </w:r>
      <w:proofErr w:type="spellEnd"/>
      <w:r w:rsidRPr="002E4BC0">
        <w:rPr>
          <w:b/>
        </w:rPr>
        <w:t xml:space="preserve"> </w:t>
      </w:r>
      <w:proofErr w:type="spellStart"/>
      <w:r w:rsidRPr="002E4BC0">
        <w:rPr>
          <w:b/>
        </w:rPr>
        <w:t>Regeln</w:t>
      </w:r>
      <w:proofErr w:type="spellEnd"/>
      <w:r w:rsidRPr="002E4BC0">
        <w:rPr>
          <w:b/>
        </w:rPr>
        <w:t xml:space="preserve"> </w:t>
      </w:r>
      <w:proofErr w:type="spellStart"/>
      <w:r w:rsidRPr="002E4BC0">
        <w:rPr>
          <w:b/>
        </w:rPr>
        <w:t>wurden</w:t>
      </w:r>
      <w:proofErr w:type="spellEnd"/>
      <w:r w:rsidRPr="002E4BC0">
        <w:rPr>
          <w:b/>
        </w:rPr>
        <w:t xml:space="preserve"> von </w:t>
      </w:r>
      <w:proofErr w:type="spellStart"/>
      <w:r w:rsidRPr="002E4BC0">
        <w:rPr>
          <w:b/>
        </w:rPr>
        <w:t>DeepL</w:t>
      </w:r>
      <w:proofErr w:type="spellEnd"/>
      <w:r w:rsidRPr="002E4BC0">
        <w:rPr>
          <w:b/>
        </w:rPr>
        <w:t xml:space="preserve"> </w:t>
      </w:r>
      <w:proofErr w:type="spellStart"/>
      <w:r w:rsidRPr="002E4BC0">
        <w:rPr>
          <w:b/>
        </w:rPr>
        <w:t>übersetzt</w:t>
      </w:r>
      <w:proofErr w:type="spellEnd"/>
      <w:r w:rsidRPr="002E4BC0">
        <w:rPr>
          <w:b/>
        </w:rPr>
        <w:t xml:space="preserve">. </w:t>
      </w:r>
      <w:proofErr w:type="spellStart"/>
      <w:r w:rsidRPr="002E4BC0">
        <w:rPr>
          <w:b/>
        </w:rPr>
        <w:t>Wir</w:t>
      </w:r>
      <w:proofErr w:type="spellEnd"/>
      <w:r w:rsidRPr="002E4BC0">
        <w:rPr>
          <w:b/>
        </w:rPr>
        <w:t xml:space="preserve"> </w:t>
      </w:r>
      <w:proofErr w:type="spellStart"/>
      <w:r w:rsidRPr="002E4BC0">
        <w:rPr>
          <w:b/>
        </w:rPr>
        <w:t>entschuldigen</w:t>
      </w:r>
      <w:proofErr w:type="spellEnd"/>
      <w:r w:rsidRPr="002E4BC0">
        <w:rPr>
          <w:b/>
        </w:rPr>
        <w:t xml:space="preserve"> </w:t>
      </w:r>
      <w:proofErr w:type="spellStart"/>
      <w:r w:rsidRPr="002E4BC0">
        <w:rPr>
          <w:b/>
        </w:rPr>
        <w:t>uns</w:t>
      </w:r>
      <w:proofErr w:type="spellEnd"/>
      <w:r w:rsidRPr="002E4BC0">
        <w:rPr>
          <w:b/>
        </w:rPr>
        <w:t xml:space="preserve"> </w:t>
      </w:r>
      <w:proofErr w:type="spellStart"/>
      <w:r w:rsidRPr="002E4BC0">
        <w:rPr>
          <w:b/>
        </w:rPr>
        <w:t>daher</w:t>
      </w:r>
      <w:proofErr w:type="spellEnd"/>
      <w:r w:rsidRPr="002E4BC0">
        <w:rPr>
          <w:b/>
        </w:rPr>
        <w:t xml:space="preserve"> </w:t>
      </w:r>
      <w:proofErr w:type="spellStart"/>
      <w:r w:rsidRPr="002E4BC0">
        <w:rPr>
          <w:b/>
        </w:rPr>
        <w:t>für</w:t>
      </w:r>
      <w:proofErr w:type="spellEnd"/>
      <w:r w:rsidRPr="002E4BC0">
        <w:rPr>
          <w:b/>
        </w:rPr>
        <w:t xml:space="preserve"> </w:t>
      </w:r>
      <w:proofErr w:type="spellStart"/>
      <w:r w:rsidRPr="002E4BC0">
        <w:rPr>
          <w:b/>
        </w:rPr>
        <w:t>etwaige</w:t>
      </w:r>
      <w:proofErr w:type="spellEnd"/>
      <w:r w:rsidRPr="002E4BC0">
        <w:rPr>
          <w:b/>
        </w:rPr>
        <w:t xml:space="preserve"> </w:t>
      </w:r>
      <w:proofErr w:type="spellStart"/>
      <w:r w:rsidRPr="002E4BC0">
        <w:rPr>
          <w:b/>
        </w:rPr>
        <w:t>Unstimmigkeiten</w:t>
      </w:r>
      <w:proofErr w:type="spellEnd"/>
      <w:r w:rsidRPr="002E4BC0">
        <w:rPr>
          <w:b/>
        </w:rPr>
        <w:t xml:space="preserve">, </w:t>
      </w:r>
      <w:proofErr w:type="spellStart"/>
      <w:r w:rsidRPr="002E4BC0">
        <w:rPr>
          <w:b/>
        </w:rPr>
        <w:t>die</w:t>
      </w:r>
      <w:proofErr w:type="spellEnd"/>
      <w:r w:rsidRPr="002E4BC0">
        <w:rPr>
          <w:b/>
        </w:rPr>
        <w:t xml:space="preserve"> </w:t>
      </w:r>
      <w:proofErr w:type="spellStart"/>
      <w:r w:rsidRPr="002E4BC0">
        <w:rPr>
          <w:b/>
        </w:rPr>
        <w:t>auftreten</w:t>
      </w:r>
      <w:proofErr w:type="spellEnd"/>
      <w:r w:rsidRPr="002E4BC0">
        <w:rPr>
          <w:b/>
        </w:rPr>
        <w:t xml:space="preserve"> </w:t>
      </w:r>
      <w:proofErr w:type="spellStart"/>
      <w:r w:rsidRPr="002E4BC0">
        <w:rPr>
          <w:b/>
        </w:rPr>
        <w:t>können</w:t>
      </w:r>
      <w:proofErr w:type="spellEnd"/>
      <w:r w:rsidRPr="002E4BC0">
        <w:rPr>
          <w:b/>
        </w:rPr>
        <w:t xml:space="preserve">. </w:t>
      </w:r>
      <w:proofErr w:type="spellStart"/>
      <w:r w:rsidRPr="002E4BC0">
        <w:rPr>
          <w:b/>
        </w:rPr>
        <w:t>Wir</w:t>
      </w:r>
      <w:proofErr w:type="spellEnd"/>
      <w:r w:rsidRPr="002E4BC0">
        <w:rPr>
          <w:b/>
        </w:rPr>
        <w:t xml:space="preserve"> </w:t>
      </w:r>
      <w:proofErr w:type="spellStart"/>
      <w:r w:rsidRPr="002E4BC0">
        <w:rPr>
          <w:b/>
        </w:rPr>
        <w:t>möchten</w:t>
      </w:r>
      <w:proofErr w:type="spellEnd"/>
      <w:r w:rsidRPr="002E4BC0">
        <w:rPr>
          <w:b/>
        </w:rPr>
        <w:t xml:space="preserve"> </w:t>
      </w:r>
      <w:proofErr w:type="spellStart"/>
      <w:r w:rsidRPr="002E4BC0">
        <w:rPr>
          <w:b/>
        </w:rPr>
        <w:t>Ihnen</w:t>
      </w:r>
      <w:proofErr w:type="spellEnd"/>
      <w:r w:rsidRPr="002E4BC0">
        <w:rPr>
          <w:b/>
        </w:rPr>
        <w:t xml:space="preserve"> </w:t>
      </w:r>
      <w:proofErr w:type="spellStart"/>
      <w:r w:rsidRPr="002E4BC0">
        <w:rPr>
          <w:b/>
        </w:rPr>
        <w:t>die</w:t>
      </w:r>
      <w:proofErr w:type="spellEnd"/>
      <w:r w:rsidRPr="002E4BC0">
        <w:rPr>
          <w:b/>
        </w:rPr>
        <w:t xml:space="preserve"> </w:t>
      </w:r>
      <w:proofErr w:type="spellStart"/>
      <w:r w:rsidRPr="002E4BC0">
        <w:rPr>
          <w:b/>
        </w:rPr>
        <w:t>Anmeldung</w:t>
      </w:r>
      <w:proofErr w:type="spellEnd"/>
      <w:r w:rsidRPr="002E4BC0">
        <w:rPr>
          <w:b/>
        </w:rPr>
        <w:t xml:space="preserve"> </w:t>
      </w:r>
      <w:proofErr w:type="spellStart"/>
      <w:r w:rsidRPr="002E4BC0">
        <w:rPr>
          <w:b/>
        </w:rPr>
        <w:t>erleichtern</w:t>
      </w:r>
      <w:proofErr w:type="spellEnd"/>
      <w:r w:rsidRPr="002E4BC0">
        <w:rPr>
          <w:b/>
        </w:rPr>
        <w:t xml:space="preserve">, </w:t>
      </w:r>
      <w:proofErr w:type="spellStart"/>
      <w:r w:rsidRPr="002E4BC0">
        <w:rPr>
          <w:b/>
        </w:rPr>
        <w:t>aber</w:t>
      </w:r>
      <w:proofErr w:type="spellEnd"/>
      <w:r w:rsidRPr="002E4BC0">
        <w:rPr>
          <w:b/>
        </w:rPr>
        <w:t xml:space="preserve"> </w:t>
      </w:r>
      <w:proofErr w:type="spellStart"/>
      <w:r w:rsidRPr="002E4BC0">
        <w:rPr>
          <w:b/>
        </w:rPr>
        <w:t>leider</w:t>
      </w:r>
      <w:proofErr w:type="spellEnd"/>
      <w:r w:rsidRPr="002E4BC0">
        <w:rPr>
          <w:b/>
        </w:rPr>
        <w:t xml:space="preserve"> </w:t>
      </w:r>
      <w:proofErr w:type="spellStart"/>
      <w:r w:rsidRPr="002E4BC0">
        <w:rPr>
          <w:b/>
        </w:rPr>
        <w:t>sprechen</w:t>
      </w:r>
      <w:proofErr w:type="spellEnd"/>
      <w:r w:rsidRPr="002E4BC0">
        <w:rPr>
          <w:b/>
        </w:rPr>
        <w:t xml:space="preserve"> </w:t>
      </w:r>
      <w:proofErr w:type="spellStart"/>
      <w:r w:rsidRPr="002E4BC0">
        <w:rPr>
          <w:b/>
        </w:rPr>
        <w:t>wir</w:t>
      </w:r>
      <w:proofErr w:type="spellEnd"/>
      <w:r w:rsidRPr="002E4BC0">
        <w:rPr>
          <w:b/>
        </w:rPr>
        <w:t xml:space="preserve"> </w:t>
      </w:r>
      <w:proofErr w:type="spellStart"/>
      <w:r w:rsidRPr="002E4BC0">
        <w:rPr>
          <w:b/>
        </w:rPr>
        <w:t>selbst</w:t>
      </w:r>
      <w:proofErr w:type="spellEnd"/>
      <w:r w:rsidRPr="002E4BC0">
        <w:rPr>
          <w:b/>
        </w:rPr>
        <w:t xml:space="preserve"> </w:t>
      </w:r>
      <w:proofErr w:type="spellStart"/>
      <w:r w:rsidRPr="002E4BC0">
        <w:rPr>
          <w:b/>
        </w:rPr>
        <w:t>kein</w:t>
      </w:r>
      <w:proofErr w:type="spellEnd"/>
      <w:r w:rsidRPr="002E4BC0">
        <w:rPr>
          <w:b/>
        </w:rPr>
        <w:t xml:space="preserve"> </w:t>
      </w:r>
      <w:proofErr w:type="spellStart"/>
      <w:r w:rsidRPr="002E4BC0">
        <w:rPr>
          <w:b/>
        </w:rPr>
        <w:t>Deutsch</w:t>
      </w:r>
      <w:proofErr w:type="spellEnd"/>
      <w:r w:rsidRPr="002E4BC0">
        <w:rPr>
          <w:b/>
        </w:rPr>
        <w:t>.</w:t>
      </w:r>
    </w:p>
    <w:sectPr w:rsidR="002E4BC0" w:rsidRPr="002E4BC0" w:rsidSect="00AF3CF1">
      <w:headerReference w:type="default" r:id="rId8"/>
      <w:footerReference w:type="default" r:id="rId9"/>
      <w:pgSz w:w="11906" w:h="16838"/>
      <w:pgMar w:top="1951" w:right="1417" w:bottom="1417" w:left="1417" w:header="96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AFC9C" w14:textId="77777777" w:rsidR="00AF3CF1" w:rsidRDefault="00AF3CF1" w:rsidP="009B5940">
      <w:pPr>
        <w:spacing w:after="0" w:line="240" w:lineRule="auto"/>
      </w:pPr>
      <w:r>
        <w:separator/>
      </w:r>
    </w:p>
  </w:endnote>
  <w:endnote w:type="continuationSeparator" w:id="0">
    <w:p w14:paraId="4D3ADA6C" w14:textId="77777777" w:rsidR="00AF3CF1" w:rsidRDefault="00AF3CF1" w:rsidP="009B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FEEE" w14:textId="77777777" w:rsidR="00514DA1" w:rsidRDefault="00514DA1" w:rsidP="00DB5D86">
    <w:pPr>
      <w:pStyle w:val="Zpat"/>
      <w:tabs>
        <w:tab w:val="clear" w:pos="4536"/>
        <w:tab w:val="center" w:pos="4678"/>
      </w:tabs>
      <w:ind w:left="5664" w:hanging="566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34AE2" w14:textId="77777777" w:rsidR="00AF3CF1" w:rsidRDefault="00AF3CF1" w:rsidP="009B5940">
      <w:pPr>
        <w:spacing w:after="0" w:line="240" w:lineRule="auto"/>
      </w:pPr>
      <w:r>
        <w:separator/>
      </w:r>
    </w:p>
  </w:footnote>
  <w:footnote w:type="continuationSeparator" w:id="0">
    <w:p w14:paraId="07D8884F" w14:textId="77777777" w:rsidR="00AF3CF1" w:rsidRDefault="00AF3CF1" w:rsidP="009B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F788" w14:textId="77777777" w:rsidR="009B5940" w:rsidRDefault="00514DA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E6920BA" wp14:editId="72192F4C">
          <wp:simplePos x="0" y="0"/>
          <wp:positionH relativeFrom="column">
            <wp:posOffset>4517390</wp:posOffset>
          </wp:positionH>
          <wp:positionV relativeFrom="paragraph">
            <wp:posOffset>-306486</wp:posOffset>
          </wp:positionV>
          <wp:extent cx="1506998" cy="62865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998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B386B7F" wp14:editId="4E80CEC3">
          <wp:simplePos x="0" y="0"/>
          <wp:positionH relativeFrom="column">
            <wp:posOffset>-435610</wp:posOffset>
          </wp:positionH>
          <wp:positionV relativeFrom="paragraph">
            <wp:posOffset>-307340</wp:posOffset>
          </wp:positionV>
          <wp:extent cx="1506998" cy="62865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998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83945"/>
    <w:multiLevelType w:val="hybridMultilevel"/>
    <w:tmpl w:val="7B305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B581C"/>
    <w:multiLevelType w:val="hybridMultilevel"/>
    <w:tmpl w:val="D7E03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14FC6"/>
    <w:multiLevelType w:val="hybridMultilevel"/>
    <w:tmpl w:val="38D0E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031A5"/>
    <w:multiLevelType w:val="hybridMultilevel"/>
    <w:tmpl w:val="73F4C8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4141334">
    <w:abstractNumId w:val="1"/>
  </w:num>
  <w:num w:numId="2" w16cid:durableId="1061827285">
    <w:abstractNumId w:val="2"/>
  </w:num>
  <w:num w:numId="3" w16cid:durableId="1241670566">
    <w:abstractNumId w:val="3"/>
  </w:num>
  <w:num w:numId="4" w16cid:durableId="758214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A6"/>
    <w:rsid w:val="00076A71"/>
    <w:rsid w:val="000873E0"/>
    <w:rsid w:val="000C696B"/>
    <w:rsid w:val="000F4011"/>
    <w:rsid w:val="00122BAD"/>
    <w:rsid w:val="00143F7E"/>
    <w:rsid w:val="001512EE"/>
    <w:rsid w:val="001E1A9E"/>
    <w:rsid w:val="001E253B"/>
    <w:rsid w:val="00216117"/>
    <w:rsid w:val="00225468"/>
    <w:rsid w:val="00230B21"/>
    <w:rsid w:val="002412D2"/>
    <w:rsid w:val="002E4BC0"/>
    <w:rsid w:val="003025F7"/>
    <w:rsid w:val="00310281"/>
    <w:rsid w:val="00313B13"/>
    <w:rsid w:val="003404E7"/>
    <w:rsid w:val="0034298E"/>
    <w:rsid w:val="003A6E9C"/>
    <w:rsid w:val="003D5F7F"/>
    <w:rsid w:val="00416BD0"/>
    <w:rsid w:val="00421F6F"/>
    <w:rsid w:val="00443C83"/>
    <w:rsid w:val="00471BD8"/>
    <w:rsid w:val="0048293F"/>
    <w:rsid w:val="004A0FC5"/>
    <w:rsid w:val="004A2965"/>
    <w:rsid w:val="004B1926"/>
    <w:rsid w:val="004B5D00"/>
    <w:rsid w:val="004C5823"/>
    <w:rsid w:val="004D3029"/>
    <w:rsid w:val="004F48EB"/>
    <w:rsid w:val="00514044"/>
    <w:rsid w:val="00514DA1"/>
    <w:rsid w:val="00574F64"/>
    <w:rsid w:val="005A0BD6"/>
    <w:rsid w:val="005B7D61"/>
    <w:rsid w:val="00614BED"/>
    <w:rsid w:val="00620B75"/>
    <w:rsid w:val="00623A57"/>
    <w:rsid w:val="00650252"/>
    <w:rsid w:val="00672204"/>
    <w:rsid w:val="006A37C6"/>
    <w:rsid w:val="006F585A"/>
    <w:rsid w:val="00747AF5"/>
    <w:rsid w:val="00752F1C"/>
    <w:rsid w:val="007B20C2"/>
    <w:rsid w:val="007C36AB"/>
    <w:rsid w:val="00831B51"/>
    <w:rsid w:val="00843A2E"/>
    <w:rsid w:val="00845DBE"/>
    <w:rsid w:val="00864CB1"/>
    <w:rsid w:val="00896126"/>
    <w:rsid w:val="008B6AE1"/>
    <w:rsid w:val="008C4F8C"/>
    <w:rsid w:val="008F5CFD"/>
    <w:rsid w:val="0091092B"/>
    <w:rsid w:val="009278B5"/>
    <w:rsid w:val="009660E3"/>
    <w:rsid w:val="009864B0"/>
    <w:rsid w:val="009A7BCF"/>
    <w:rsid w:val="009B5940"/>
    <w:rsid w:val="009F09B1"/>
    <w:rsid w:val="00A620F2"/>
    <w:rsid w:val="00A73DB8"/>
    <w:rsid w:val="00A92C0A"/>
    <w:rsid w:val="00AF3CF1"/>
    <w:rsid w:val="00B13D92"/>
    <w:rsid w:val="00B527AC"/>
    <w:rsid w:val="00B64634"/>
    <w:rsid w:val="00B7547B"/>
    <w:rsid w:val="00BC4C3E"/>
    <w:rsid w:val="00BE30F2"/>
    <w:rsid w:val="00C017AD"/>
    <w:rsid w:val="00C84A3B"/>
    <w:rsid w:val="00CA6E00"/>
    <w:rsid w:val="00CB45B4"/>
    <w:rsid w:val="00CE5CC9"/>
    <w:rsid w:val="00D21C71"/>
    <w:rsid w:val="00D365B5"/>
    <w:rsid w:val="00D55EB6"/>
    <w:rsid w:val="00D87501"/>
    <w:rsid w:val="00DA5CD8"/>
    <w:rsid w:val="00DB5D86"/>
    <w:rsid w:val="00DD678A"/>
    <w:rsid w:val="00DD7515"/>
    <w:rsid w:val="00E51E34"/>
    <w:rsid w:val="00E6334C"/>
    <w:rsid w:val="00EB6661"/>
    <w:rsid w:val="00EE4211"/>
    <w:rsid w:val="00F36D5F"/>
    <w:rsid w:val="00F4361E"/>
    <w:rsid w:val="00F8549C"/>
    <w:rsid w:val="00F96AE5"/>
    <w:rsid w:val="00FA2BD6"/>
    <w:rsid w:val="00FB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6BF0C"/>
  <w15:docId w15:val="{614B85A0-17B0-4F7F-92DF-4C92C49A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B47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47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B4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B47A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47A6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B4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9B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5940"/>
  </w:style>
  <w:style w:type="paragraph" w:styleId="Zpat">
    <w:name w:val="footer"/>
    <w:basedOn w:val="Normln"/>
    <w:link w:val="ZpatChar"/>
    <w:uiPriority w:val="99"/>
    <w:unhideWhenUsed/>
    <w:rsid w:val="009B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5940"/>
  </w:style>
  <w:style w:type="paragraph" w:styleId="Textbubliny">
    <w:name w:val="Balloon Text"/>
    <w:basedOn w:val="Normln"/>
    <w:link w:val="TextbublinyChar"/>
    <w:uiPriority w:val="99"/>
    <w:semiHidden/>
    <w:unhideWhenUsed/>
    <w:rsid w:val="009B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940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C84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97041-47E3-4964-961E-D77591C0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599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Nikola Zaoralová</cp:lastModifiedBy>
  <cp:revision>3</cp:revision>
  <cp:lastPrinted>2024-03-15T14:26:00Z</cp:lastPrinted>
  <dcterms:created xsi:type="dcterms:W3CDTF">2024-03-15T14:54:00Z</dcterms:created>
  <dcterms:modified xsi:type="dcterms:W3CDTF">2024-03-15T15:46:00Z</dcterms:modified>
</cp:coreProperties>
</file>